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540D" w14:textId="77777777" w:rsidR="004F1165" w:rsidRPr="0036510B" w:rsidRDefault="004F1165" w:rsidP="004F1165">
      <w:pPr>
        <w:jc w:val="center"/>
        <w:outlineLvl w:val="5"/>
        <w:rPr>
          <w:b/>
          <w:bCs/>
          <w:sz w:val="28"/>
          <w:szCs w:val="28"/>
        </w:rPr>
      </w:pPr>
      <w:r w:rsidRPr="0036510B">
        <w:rPr>
          <w:b/>
          <w:bCs/>
          <w:sz w:val="28"/>
          <w:szCs w:val="28"/>
        </w:rPr>
        <w:t>Вопросы и задания олимпиады</w:t>
      </w:r>
    </w:p>
    <w:p w14:paraId="7CE55AAC" w14:textId="77777777" w:rsidR="004F1165" w:rsidRPr="000F2391" w:rsidRDefault="004F1165" w:rsidP="004F1165">
      <w:pPr>
        <w:tabs>
          <w:tab w:val="left" w:pos="3060"/>
        </w:tabs>
        <w:jc w:val="center"/>
        <w:outlineLvl w:val="5"/>
        <w:rPr>
          <w:b/>
          <w:bCs/>
          <w:sz w:val="28"/>
          <w:szCs w:val="28"/>
        </w:rPr>
      </w:pPr>
      <w:r w:rsidRPr="0036510B">
        <w:rPr>
          <w:b/>
          <w:bCs/>
          <w:sz w:val="28"/>
          <w:szCs w:val="28"/>
        </w:rPr>
        <w:t>по правилам дорожного движения среди учащихся начальных классов образовательных учреждений Тульской области</w:t>
      </w:r>
    </w:p>
    <w:p w14:paraId="05D48487" w14:textId="77777777" w:rsidR="004F1165" w:rsidRPr="000F2391" w:rsidRDefault="004F1165" w:rsidP="004F1165">
      <w:pPr>
        <w:tabs>
          <w:tab w:val="left" w:pos="3060"/>
        </w:tabs>
        <w:jc w:val="center"/>
        <w:outlineLvl w:val="5"/>
        <w:rPr>
          <w:b/>
          <w:bCs/>
          <w:sz w:val="28"/>
          <w:szCs w:val="28"/>
        </w:rPr>
      </w:pPr>
    </w:p>
    <w:p w14:paraId="44ECF540" w14:textId="77777777" w:rsidR="004F1165" w:rsidRPr="00C946C5" w:rsidRDefault="004F1165" w:rsidP="004F116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946C5">
        <w:rPr>
          <w:rFonts w:ascii="PT Astra Serif" w:hAnsi="PT Astra Serif"/>
          <w:b/>
          <w:bCs/>
          <w:sz w:val="28"/>
          <w:szCs w:val="28"/>
        </w:rPr>
        <w:t>Вопросы и задания для учащихся 1 классов</w:t>
      </w:r>
    </w:p>
    <w:p w14:paraId="518979A8" w14:textId="77777777" w:rsidR="004F1165" w:rsidRPr="00C946C5" w:rsidRDefault="004F1165" w:rsidP="004F1165">
      <w:pPr>
        <w:jc w:val="center"/>
        <w:rPr>
          <w:rFonts w:ascii="PT Astra Serif" w:hAnsi="PT Astra Serif"/>
          <w:i/>
          <w:sz w:val="28"/>
        </w:rPr>
      </w:pPr>
      <w:r w:rsidRPr="00C946C5">
        <w:rPr>
          <w:rFonts w:ascii="PT Astra Serif" w:hAnsi="PT Astra Serif"/>
          <w:i/>
          <w:sz w:val="28"/>
        </w:rPr>
        <w:t>Дорогой участник! При решении олимпиады тебе необходимо выбрать правильный ответ (ответы) и закрасить квадрат напротив него. Если в задании требуется выполнить другие действия, то следуй их указаниям. Желаем тебе приятного участия и победы!</w:t>
      </w:r>
    </w:p>
    <w:p w14:paraId="220D00F8" w14:textId="77777777" w:rsidR="004F1165" w:rsidRPr="00C946C5" w:rsidRDefault="004F1165" w:rsidP="004F1165">
      <w:pPr>
        <w:jc w:val="center"/>
        <w:rPr>
          <w:rFonts w:ascii="PT Astra Serif" w:hAnsi="PT Astra Serif"/>
          <w:i/>
          <w:sz w:val="28"/>
        </w:rPr>
      </w:pPr>
    </w:p>
    <w:p w14:paraId="67EAE2E3" w14:textId="77777777" w:rsidR="004F1165" w:rsidRPr="00C946C5" w:rsidRDefault="004F1165" w:rsidP="004F1165">
      <w:pPr>
        <w:jc w:val="both"/>
        <w:rPr>
          <w:rFonts w:ascii="PT Astra Serif" w:hAnsi="PT Astra Serif"/>
          <w:sz w:val="28"/>
        </w:rPr>
      </w:pPr>
      <w:r w:rsidRPr="00C946C5">
        <w:rPr>
          <w:rFonts w:ascii="PT Astra Serif" w:hAnsi="PT Astra Serif"/>
          <w:sz w:val="28"/>
        </w:rPr>
        <w:t xml:space="preserve">1. </w:t>
      </w:r>
      <w:r w:rsidRPr="003F7FCF">
        <w:rPr>
          <w:rFonts w:ascii="PT Astra Serif" w:hAnsi="PT Astra Serif"/>
          <w:b/>
          <w:sz w:val="28"/>
        </w:rPr>
        <w:t>Рассмотри рисунок и определи кто является участником дорожного движения.</w:t>
      </w:r>
    </w:p>
    <w:p w14:paraId="390F1288" w14:textId="77777777" w:rsidR="004F1165" w:rsidRDefault="004F1165" w:rsidP="004F1165">
      <w:pPr>
        <w:jc w:val="center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E03126F" wp14:editId="66E70E54">
            <wp:simplePos x="0" y="0"/>
            <wp:positionH relativeFrom="column">
              <wp:posOffset>3132455</wp:posOffset>
            </wp:positionH>
            <wp:positionV relativeFrom="paragraph">
              <wp:posOffset>0</wp:posOffset>
            </wp:positionV>
            <wp:extent cx="1188085" cy="1030605"/>
            <wp:effectExtent l="0" t="0" r="0" b="0"/>
            <wp:wrapSquare wrapText="bothSides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5598" r="42274" b="1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ACBF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9CD5" wp14:editId="10167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13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7873" id="Прямоугольник 21" o:spid="_x0000_s1026" style="position:absolute;margin-left:0;margin-top:-.0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>
        <w:rPr>
          <w:sz w:val="28"/>
        </w:rPr>
        <w:t xml:space="preserve">        </w:t>
      </w:r>
      <w:r w:rsidRPr="00AD2DB5">
        <w:rPr>
          <w:rFonts w:ascii="PT Astra Serif" w:hAnsi="PT Astra Serif"/>
          <w:sz w:val="28"/>
        </w:rPr>
        <w:t>Водитель</w:t>
      </w:r>
    </w:p>
    <w:p w14:paraId="3C5DDDD9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5086" wp14:editId="3326F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4B85" id="Прямоугольник 8" o:spid="_x0000_s1026" style="position:absolute;margin-left:0;margin-top:0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</w:rPr>
        <w:t xml:space="preserve">        Дорожный рабочий.</w:t>
      </w:r>
    </w:p>
    <w:p w14:paraId="7814AC17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9FEB0" wp14:editId="010C93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95DE" id="Прямоугольник 9" o:spid="_x0000_s1026" style="position:absolute;margin-left:0;margin-top:-.0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</w:rPr>
        <w:t xml:space="preserve">        Пешеход</w:t>
      </w:r>
    </w:p>
    <w:p w14:paraId="4C1ADB87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7459E" wp14:editId="2CB6A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A04C" id="Прямоугольник 10" o:spid="_x0000_s1026" style="position:absolute;margin-left:0;margin-top:0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</w:rPr>
        <w:t xml:space="preserve">        Пассажир</w:t>
      </w:r>
    </w:p>
    <w:p w14:paraId="3D64968C" w14:textId="77777777" w:rsidR="004F1165" w:rsidRPr="00AD2DB5" w:rsidRDefault="004F1165" w:rsidP="004F1165">
      <w:pPr>
        <w:jc w:val="center"/>
        <w:rPr>
          <w:rFonts w:ascii="PT Astra Serif" w:hAnsi="PT Astra Serif"/>
          <w:i/>
          <w:sz w:val="28"/>
        </w:rPr>
      </w:pPr>
    </w:p>
    <w:p w14:paraId="56F03DCB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 w:rsidRPr="00AD2DB5">
        <w:rPr>
          <w:rFonts w:ascii="PT Astra Serif" w:hAnsi="PT Astra Serif"/>
          <w:sz w:val="28"/>
        </w:rPr>
        <w:t xml:space="preserve">2. </w:t>
      </w:r>
      <w:r w:rsidRPr="003F7FCF">
        <w:rPr>
          <w:rFonts w:ascii="PT Astra Serif" w:hAnsi="PT Astra Serif"/>
          <w:b/>
          <w:sz w:val="28"/>
        </w:rPr>
        <w:t>Как называют человека, ведущего велосипед рядом с собой?</w:t>
      </w:r>
    </w:p>
    <w:p w14:paraId="597F72C8" w14:textId="77777777" w:rsidR="004F1165" w:rsidRPr="00AF4AB5" w:rsidRDefault="004F1165" w:rsidP="004F1165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706363F" wp14:editId="445C025A">
            <wp:simplePos x="0" y="0"/>
            <wp:positionH relativeFrom="column">
              <wp:posOffset>3225165</wp:posOffset>
            </wp:positionH>
            <wp:positionV relativeFrom="paragraph">
              <wp:posOffset>34925</wp:posOffset>
            </wp:positionV>
            <wp:extent cx="1064260" cy="951230"/>
            <wp:effectExtent l="0" t="0" r="0" b="0"/>
            <wp:wrapSquare wrapText="bothSides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11" b="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33AED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30D17" wp14:editId="73A9EF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0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19B95" id="Прямоугольник 11" o:spid="_x0000_s1026" style="position:absolute;margin-left:0;margin-top:-.0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>
        <w:rPr>
          <w:sz w:val="28"/>
        </w:rPr>
        <w:t xml:space="preserve">        </w:t>
      </w:r>
      <w:r w:rsidRPr="00AD2DB5">
        <w:rPr>
          <w:rFonts w:ascii="PT Astra Serif" w:hAnsi="PT Astra Serif"/>
          <w:sz w:val="28"/>
        </w:rPr>
        <w:t>Водитель транспортного средства.</w:t>
      </w:r>
    </w:p>
    <w:p w14:paraId="3ED84886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1A678" wp14:editId="2C6C2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0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12E3" id="Прямоугольник 12" o:spid="_x0000_s1026" style="position:absolute;margin-left:0;margin-top:0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</w:rPr>
        <w:t xml:space="preserve">        Пешеход.</w:t>
      </w:r>
    </w:p>
    <w:p w14:paraId="0A631FE3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81A71" wp14:editId="4AEB44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0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D01EC" id="Прямоугольник 13" o:spid="_x0000_s1026" style="position:absolute;margin-left:0;margin-top:-.0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</w:rPr>
        <w:t xml:space="preserve">        Водитель велосипеда.</w:t>
      </w:r>
    </w:p>
    <w:p w14:paraId="17CB0DD3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</w:p>
    <w:p w14:paraId="63DE20A1" w14:textId="77777777" w:rsidR="004F1165" w:rsidRPr="003F7FCF" w:rsidRDefault="004F1165" w:rsidP="004F1165">
      <w:pPr>
        <w:jc w:val="both"/>
        <w:rPr>
          <w:rFonts w:ascii="PT Astra Serif" w:hAnsi="PT Astra Serif"/>
          <w:b/>
          <w:sz w:val="28"/>
        </w:rPr>
      </w:pPr>
      <w:r w:rsidRPr="00AD2DB5">
        <w:rPr>
          <w:rFonts w:ascii="PT Astra Serif" w:hAnsi="PT Astra Serif"/>
          <w:sz w:val="28"/>
        </w:rPr>
        <w:t xml:space="preserve">3. </w:t>
      </w:r>
      <w:r w:rsidRPr="003F7FCF">
        <w:rPr>
          <w:rFonts w:ascii="PT Astra Serif" w:hAnsi="PT Astra Serif"/>
          <w:b/>
          <w:sz w:val="28"/>
        </w:rPr>
        <w:t>Для чего на пешеходном переходе нанесены стрелки разметки?</w:t>
      </w:r>
    </w:p>
    <w:p w14:paraId="5B96BD8B" w14:textId="77777777" w:rsidR="004F1165" w:rsidRDefault="004F1165" w:rsidP="004F1165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E9DBEB9" wp14:editId="44AA948D">
            <wp:simplePos x="0" y="0"/>
            <wp:positionH relativeFrom="column">
              <wp:posOffset>4411980</wp:posOffset>
            </wp:positionH>
            <wp:positionV relativeFrom="paragraph">
              <wp:posOffset>31115</wp:posOffset>
            </wp:positionV>
            <wp:extent cx="1077595" cy="978535"/>
            <wp:effectExtent l="0" t="0" r="0" b="0"/>
            <wp:wrapSquare wrapText="bothSides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43" b="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25D68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1BACA" wp14:editId="4637C1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0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41F13" id="Прямоугольник 14" o:spid="_x0000_s1026" style="position:absolute;margin-left:0;margin-top:-.0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>
        <w:rPr>
          <w:sz w:val="28"/>
        </w:rPr>
        <w:t xml:space="preserve">        </w:t>
      </w:r>
      <w:r w:rsidRPr="00AD2DB5">
        <w:rPr>
          <w:rFonts w:ascii="PT Astra Serif" w:hAnsi="PT Astra Serif"/>
          <w:sz w:val="28"/>
          <w:szCs w:val="28"/>
        </w:rPr>
        <w:t>Указывают направление перехода велосипедистов</w:t>
      </w:r>
    </w:p>
    <w:p w14:paraId="2CF62571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4CCAB" wp14:editId="0CFC9B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0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0A96" id="Прямоугольник 15" o:spid="_x0000_s1026" style="position:absolute;margin-left:0;margin-top:0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Указывают направление перехода пешеходов</w:t>
      </w:r>
    </w:p>
    <w:p w14:paraId="7A071E8A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0C6BA" wp14:editId="3734B1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0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6A54" id="Прямоугольник 16" o:spid="_x0000_s1026" style="position:absolute;margin-left:0;margin-top:-.0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Указывают направление движения транспорта.</w:t>
      </w:r>
    </w:p>
    <w:p w14:paraId="7E2B80B3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</w:p>
    <w:p w14:paraId="65F55ADF" w14:textId="77777777" w:rsidR="004F1165" w:rsidRDefault="004F1165" w:rsidP="004F1165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D2DB5">
        <w:rPr>
          <w:rFonts w:ascii="PT Astra Serif" w:hAnsi="PT Astra Serif"/>
          <w:b/>
          <w:color w:val="000000"/>
          <w:sz w:val="28"/>
          <w:szCs w:val="28"/>
        </w:rPr>
        <w:t>4. Как велосипедист может пересечь пешеходный переход?</w:t>
      </w:r>
    </w:p>
    <w:p w14:paraId="10AC02FE" w14:textId="77777777" w:rsidR="004F1165" w:rsidRPr="00AD2DB5" w:rsidRDefault="004F1165" w:rsidP="004F1165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1FB85EB" w14:textId="77777777" w:rsidR="004F1165" w:rsidRPr="00AD2DB5" w:rsidRDefault="004F1165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CE800" wp14:editId="01DD4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03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F7EE" id="Прямоугольник 17" o:spid="_x0000_s1026" style="position:absolute;margin-left:0;margin-top:0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b/>
          <w:color w:val="000000"/>
          <w:sz w:val="28"/>
          <w:szCs w:val="28"/>
        </w:rPr>
        <w:t xml:space="preserve">       </w:t>
      </w:r>
      <w:r w:rsidRPr="00AD2DB5">
        <w:rPr>
          <w:rFonts w:ascii="PT Astra Serif" w:hAnsi="PT Astra Serif"/>
          <w:color w:val="000000"/>
          <w:sz w:val="28"/>
          <w:szCs w:val="28"/>
        </w:rPr>
        <w:t>Проехать по пешеходному переходу на велосипеде.</w:t>
      </w:r>
    </w:p>
    <w:p w14:paraId="194D5254" w14:textId="77777777" w:rsidR="004F1165" w:rsidRPr="00AD2DB5" w:rsidRDefault="004F1165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A4316" wp14:editId="38FC78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0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2F0A" id="Прямоугольник 18" o:spid="_x0000_s1026" style="position:absolute;margin-left:0;margin-top:-.0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iCs/>
          <w:color w:val="000000"/>
          <w:sz w:val="28"/>
          <w:szCs w:val="28"/>
        </w:rPr>
        <w:t xml:space="preserve">       Ведя велосипед рядом.</w:t>
      </w:r>
    </w:p>
    <w:p w14:paraId="465C1EB5" w14:textId="77777777" w:rsidR="004F1165" w:rsidRPr="00AD2DB5" w:rsidRDefault="004F1165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E87F1" wp14:editId="04D20E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101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3DC7" id="Прямоугольник 19" o:spid="_x0000_s1026" style="position:absolute;margin-left:0;margin-top:0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color w:val="000000"/>
          <w:sz w:val="28"/>
          <w:szCs w:val="28"/>
        </w:rPr>
        <w:t xml:space="preserve">       Не может перейти дорогу по пешеходному переходу с велосипедом, так как велосипед считается транспортным средством.</w:t>
      </w:r>
    </w:p>
    <w:p w14:paraId="5712D673" w14:textId="77777777" w:rsidR="004F1165" w:rsidRPr="00AD2DB5" w:rsidRDefault="004F1165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AD2DB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2F3D4" wp14:editId="1A00C8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10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C437" id="Прямоугольник 20" o:spid="_x0000_s1026" style="position:absolute;margin-left:0;margin-top:-.0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color w:val="000000"/>
          <w:sz w:val="28"/>
          <w:szCs w:val="28"/>
        </w:rPr>
        <w:t xml:space="preserve">      Может, как переехать, так и перейти дорогу по пешеходному</w:t>
      </w:r>
      <w:r w:rsidRPr="00AD2DB5">
        <w:rPr>
          <w:rFonts w:ascii="PT Astra Serif" w:hAnsi="PT Astra Serif"/>
          <w:color w:val="000000"/>
          <w:sz w:val="28"/>
          <w:szCs w:val="28"/>
        </w:rPr>
        <w:br/>
        <w:t>переходу.</w:t>
      </w:r>
    </w:p>
    <w:p w14:paraId="08B9EBAC" w14:textId="5A598216" w:rsidR="004F1165" w:rsidRDefault="004F1165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6E06108" w14:textId="58F73DFB" w:rsidR="00197320" w:rsidRDefault="00197320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011AA5D" w14:textId="60C18601" w:rsidR="00197320" w:rsidRDefault="00197320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B3EB47E" w14:textId="2F9F47B3" w:rsidR="00197320" w:rsidRDefault="00197320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C8E76AC" w14:textId="506B5364" w:rsidR="00197320" w:rsidRDefault="00197320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06AF1EE" w14:textId="61CFFFB1" w:rsidR="00197320" w:rsidRDefault="00197320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91070A" w14:textId="77777777" w:rsidR="00197320" w:rsidRPr="00AD2DB5" w:rsidRDefault="00197320" w:rsidP="004F116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F92DC8E" w14:textId="77777777" w:rsidR="004F1165" w:rsidRPr="00AD2DB5" w:rsidRDefault="004F1165" w:rsidP="004F1165">
      <w:pPr>
        <w:rPr>
          <w:rFonts w:ascii="PT Astra Serif" w:hAnsi="PT Astra Serif"/>
          <w:b/>
          <w:color w:val="000000"/>
          <w:sz w:val="28"/>
          <w:szCs w:val="28"/>
        </w:rPr>
      </w:pPr>
      <w:r w:rsidRPr="00AD2DB5">
        <w:rPr>
          <w:rFonts w:ascii="PT Astra Serif" w:hAnsi="PT Astra Serif"/>
          <w:b/>
          <w:color w:val="000000"/>
          <w:sz w:val="28"/>
          <w:szCs w:val="28"/>
        </w:rPr>
        <w:lastRenderedPageBreak/>
        <w:t>5. Что обозначает данный сигнал регулировщика для пешеходов?</w:t>
      </w:r>
    </w:p>
    <w:p w14:paraId="202420D5" w14:textId="77777777" w:rsidR="004F1165" w:rsidRPr="00AD2DB5" w:rsidRDefault="004F1165" w:rsidP="004F1165">
      <w:pPr>
        <w:rPr>
          <w:rFonts w:ascii="PT Astra Serif" w:hAnsi="PT Astra Serif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24730" wp14:editId="7741BBE6">
                <wp:simplePos x="0" y="0"/>
                <wp:positionH relativeFrom="margin">
                  <wp:posOffset>9525</wp:posOffset>
                </wp:positionH>
                <wp:positionV relativeFrom="paragraph">
                  <wp:posOffset>1027430</wp:posOffset>
                </wp:positionV>
                <wp:extent cx="215900" cy="215900"/>
                <wp:effectExtent l="0" t="0" r="0" b="0"/>
                <wp:wrapNone/>
                <wp:docPr id="9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AAA7" id="Прямоугольник 5" o:spid="_x0000_s1026" style="position:absolute;margin-left:.75pt;margin-top:80.9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IXKCv2gAAAAgBAAAPAAAAZHJzL2Rvd25yZXYueG1sTE/LTsMwELwj8Q/WInGjToFUbRqnqpB6&#10;RIIGBEcnXpyIeB3Zbhr+nuVET6t5aHam3M1uEBOG2HtSsFxkIJBab3qyCt7qw90aREyajB48oYIf&#10;jLCrrq9KXRh/plecjskKDqFYaAVdSmMhZWw7dDou/IjE2pcPTieGwUoT9JnD3SDvs2wlne6JP3R6&#10;xKcO2+/jySmYPl+e6+z9kId9eMzsx9xYUwelbm/m/RZEwjn9m+GvPleHijs1/kQmioFxzkY+qyUv&#10;YP0hZ6JhYpOvQValvBxQ/QIAAP//AwBQSwECLQAUAAYACAAAACEAtoM4kv4AAADhAQAAEwAAAAAA&#10;AAAAAAAAAAAAAAAAW0NvbnRlbnRfVHlwZXNdLnhtbFBLAQItABQABgAIAAAAIQA4/SH/1gAAAJQB&#10;AAALAAAAAAAAAAAAAAAAAC8BAABfcmVscy8ucmVsc1BLAQItABQABgAIAAAAIQCHmJ4pRwIAAKME&#10;AAAOAAAAAAAAAAAAAAAAAC4CAABkcnMvZTJvRG9jLnhtbFBLAQItABQABgAIAAAAIQBIXKCv2gAA&#10;AAgBAAAPAAAAAAAAAAAAAAAAAKEEAABkcnMvZG93bnJldi54bWxQSwUGAAAAAAQABADzAAAAqAUA&#10;AAAA&#10;" filled="f" strokecolor="#00b050" strokeweight="1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FD260FD" wp14:editId="34DF9C42">
            <wp:extent cx="600075" cy="1019175"/>
            <wp:effectExtent l="0" t="0" r="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 w:rsidRPr="00066691">
        <w:rPr>
          <w:rFonts w:ascii="TimesNewRomanPSMT" w:hAnsi="TimesNewRomanPSMT"/>
          <w:b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        </w:t>
      </w:r>
      <w:r w:rsidRPr="00AD2DB5">
        <w:rPr>
          <w:rFonts w:ascii="PT Astra Serif" w:hAnsi="PT Astra Serif"/>
          <w:color w:val="000000"/>
          <w:sz w:val="28"/>
          <w:szCs w:val="28"/>
        </w:rPr>
        <w:t>Движение пешеходов запрещено.</w:t>
      </w:r>
    </w:p>
    <w:p w14:paraId="250C5EC7" w14:textId="77777777" w:rsidR="004F1165" w:rsidRPr="00AD2DB5" w:rsidRDefault="004F1165" w:rsidP="004F1165">
      <w:pPr>
        <w:rPr>
          <w:rFonts w:ascii="PT Astra Serif" w:hAnsi="PT Astra Serif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A5B5C" wp14:editId="4E0F818F">
                <wp:simplePos x="0" y="0"/>
                <wp:positionH relativeFrom="margin">
                  <wp:posOffset>9525</wp:posOffset>
                </wp:positionH>
                <wp:positionV relativeFrom="paragraph">
                  <wp:posOffset>19685</wp:posOffset>
                </wp:positionV>
                <wp:extent cx="215900" cy="215900"/>
                <wp:effectExtent l="0" t="0" r="0" b="0"/>
                <wp:wrapNone/>
                <wp:docPr id="9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98CC" id="Прямоугольник 22" o:spid="_x0000_s1026" style="position:absolute;margin-left:.75pt;margin-top:1.5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ylysJ2AAAAAUBAAAPAAAAZHJzL2Rvd25yZXYueG1sTI5BS8QwEIXvgv8hjODNTetaXWrTZRH2&#10;KOhWcY9pM6bFZlKSbLf+e8eTnoaP93jzVdvFjWLGEAdPCvJVBgKp82Ygq+Ct2d9sQMSkyejREyr4&#10;xgjb+vKi0qXxZ3rF+ZCs4BGKpVbQpzSVUsauR6fjyk9InH364HRiDFaaoM887kZ5m2X30umB+EOv&#10;J3zqsfs6nJyC+fjy3GTv+yLswl1mP5bWmiYodX217B5BJFzSXxl+9VkdanZq/YlMFCNzwUUF6xwE&#10;p+uCseX7kIOsK/nfvv4BAAD//wMAUEsBAi0AFAAGAAgAAAAhALaDOJL+AAAA4QEAABMAAAAAAAAA&#10;AAAAAAAAAAAAAFtDb250ZW50X1R5cGVzXS54bWxQSwECLQAUAAYACAAAACEAOP0h/9YAAACUAQAA&#10;CwAAAAAAAAAAAAAAAAAvAQAAX3JlbHMvLnJlbHNQSwECLQAUAAYACAAAACEAh5ieKUcCAACjBAAA&#10;DgAAAAAAAAAAAAAAAAAuAgAAZHJzL2Uyb0RvYy54bWxQSwECLQAUAAYACAAAACEAcpcrCdgAAAAF&#10;AQAADwAAAAAAAAAAAAAAAAChBAAAZHJzL2Rvd25yZXYueG1sUEsFBgAAAAAEAAQA8wAAAKYFAAAA&#10;AA==&#10;" filled="f" strokecolor="#00b050" strokeweight="1.5pt">
                <v:path arrowok="t"/>
                <w10:wrap anchorx="margin"/>
              </v:rect>
            </w:pict>
          </mc:Fallback>
        </mc:AlternateContent>
      </w:r>
      <w:r w:rsidRPr="00AD2DB5">
        <w:rPr>
          <w:rFonts w:ascii="PT Astra Serif" w:hAnsi="PT Astra Serif"/>
          <w:color w:val="000000"/>
          <w:sz w:val="28"/>
          <w:szCs w:val="28"/>
        </w:rPr>
        <w:t xml:space="preserve">         Движение пешеходов разрешено. </w:t>
      </w:r>
    </w:p>
    <w:p w14:paraId="669CB223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</w:p>
    <w:p w14:paraId="246ACB3F" w14:textId="77777777" w:rsidR="004F1165" w:rsidRDefault="004F1165" w:rsidP="004F1165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t>6. Сколько сигналов имеет пешеходный светофор?</w:t>
      </w:r>
    </w:p>
    <w:p w14:paraId="30040442" w14:textId="77777777" w:rsidR="004F1165" w:rsidRPr="004B73C5" w:rsidRDefault="004F1165" w:rsidP="004F1165">
      <w:pPr>
        <w:shd w:val="clear" w:color="auto" w:fill="FFFFFF"/>
        <w:jc w:val="both"/>
        <w:rPr>
          <w:rFonts w:ascii="PT Astra Serif" w:hAnsi="PT Astra Serif"/>
          <w:b/>
          <w:sz w:val="28"/>
          <w:szCs w:val="28"/>
        </w:rPr>
      </w:pPr>
    </w:p>
    <w:p w14:paraId="25241FAF" w14:textId="77777777" w:rsidR="004F1165" w:rsidRPr="00AD2DB5" w:rsidRDefault="004F1165" w:rsidP="004F1165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A1A13" wp14:editId="06F729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97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9005" id="Прямоугольник 40" o:spid="_x0000_s1026" style="position:absolute;margin-left:0;margin-top:0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Один.</w:t>
      </w:r>
    </w:p>
    <w:p w14:paraId="75E04FE4" w14:textId="77777777" w:rsidR="004F1165" w:rsidRPr="00AD2DB5" w:rsidRDefault="004F1165" w:rsidP="004F1165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D3753" wp14:editId="71703F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96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05A1" id="Прямоугольник 41" o:spid="_x0000_s1026" style="position:absolute;margin-left:0;margin-top:-.0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Три.</w:t>
      </w:r>
    </w:p>
    <w:p w14:paraId="3965DD6F" w14:textId="77777777" w:rsidR="004F1165" w:rsidRPr="00AD2DB5" w:rsidRDefault="004F1165" w:rsidP="004F1165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D3EDE" wp14:editId="0071B3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95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25EC5" id="Прямоугольник 42" o:spid="_x0000_s1026" style="position:absolute;margin-left:0;margin-top:-.0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Два.</w:t>
      </w:r>
    </w:p>
    <w:p w14:paraId="13ECABB1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</w:p>
    <w:p w14:paraId="798359E6" w14:textId="77777777" w:rsidR="004F1165" w:rsidRDefault="004F1165" w:rsidP="004F1165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t>7. Какой стороны должен придерживаться пешеход при движении по тротуару?</w:t>
      </w:r>
    </w:p>
    <w:p w14:paraId="3F1CBA06" w14:textId="77777777" w:rsidR="004F1165" w:rsidRPr="004B73C5" w:rsidRDefault="004F1165" w:rsidP="004F1165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p w14:paraId="4C19608E" w14:textId="77777777" w:rsidR="004F1165" w:rsidRPr="00AD2DB5" w:rsidRDefault="004F1165" w:rsidP="004F1165">
      <w:p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04685" wp14:editId="7C6E11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9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6B901" id="Прямоугольник 25" o:spid="_x0000_s1026" style="position:absolute;margin-left:0;margin-top:-.0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Левой.</w:t>
      </w:r>
    </w:p>
    <w:p w14:paraId="049A0267" w14:textId="77777777" w:rsidR="004F1165" w:rsidRPr="00AD2DB5" w:rsidRDefault="004F1165" w:rsidP="004F1165">
      <w:p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D1935" wp14:editId="16DCBE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93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59F2" id="Прямоугольник 26" o:spid="_x0000_s1026" style="position:absolute;margin-left:0;margin-top:-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Правой.</w:t>
      </w:r>
    </w:p>
    <w:p w14:paraId="235AE297" w14:textId="77777777" w:rsidR="004F1165" w:rsidRPr="00AD2DB5" w:rsidRDefault="004F1165" w:rsidP="004F1165">
      <w:p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A84D9" wp14:editId="504741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9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DE5C" id="Прямоугольник 27" o:spid="_x0000_s1026" style="position:absolute;margin-left:0;margin-top:-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Без разницы.</w:t>
      </w:r>
    </w:p>
    <w:p w14:paraId="70B38508" w14:textId="77777777" w:rsidR="004F1165" w:rsidRPr="00AD2DB5" w:rsidRDefault="004F1165" w:rsidP="004F1165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14:paraId="32037D5E" w14:textId="77777777" w:rsidR="004F1165" w:rsidRDefault="004F1165" w:rsidP="004F1165">
      <w:pPr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t>8. Какой пешеходный переход — самый безопасный?</w:t>
      </w:r>
    </w:p>
    <w:p w14:paraId="4AED438F" w14:textId="77777777" w:rsidR="004F1165" w:rsidRPr="004B73C5" w:rsidRDefault="004F1165" w:rsidP="004F1165">
      <w:pPr>
        <w:rPr>
          <w:rFonts w:ascii="PT Astra Serif" w:hAnsi="PT Astra Serif"/>
          <w:b/>
          <w:sz w:val="28"/>
          <w:szCs w:val="28"/>
        </w:rPr>
      </w:pPr>
    </w:p>
    <w:p w14:paraId="0B459893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 w:rsidRPr="00AD2D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AC06B" wp14:editId="43D4A7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9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6A09" id="Прямоугольник 28" o:spid="_x0000_s1026" style="position:absolute;margin-left:0;margin-top:-.0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Наземный регулируемый. </w:t>
      </w:r>
    </w:p>
    <w:p w14:paraId="07FAE7CB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AE983" wp14:editId="194D24C7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215900" cy="193040"/>
                <wp:effectExtent l="0" t="0" r="0" b="0"/>
                <wp:wrapNone/>
                <wp:docPr id="90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1930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E92F9" w14:textId="77777777" w:rsidR="004F1165" w:rsidRDefault="004F1165" w:rsidP="004F116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E983" id="Прямоугольник 23" o:spid="_x0000_s1026" style="position:absolute;margin-left:0;margin-top:.85pt;width:17pt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GRUQIAAK4EAAAOAAAAZHJzL2Uyb0RvYy54bWysVMFu2zAMvQ/YPwi6r3aydluNOkXWosOA&#10;oA3QDj0zshwbk0WNUmJ3Xz9KdtKu22nYRaBE+pF8fPTF5dAZsdfkW7SlnJ3kUmirsGrttpTfHm7e&#10;fZLCB7AVGLS6lE/ay8vF2zcXvSv0HBs0lSbBINYXvStlE4IrssyrRnfgT9Bpy84aqYPAV9pmFUHP&#10;6J3J5nn+IeuRKkeotPf8ej065SLh17VW4a6uvQ7ClJJrC+mkdG7imS0uoNgSuKZVUxnwD1V00FpO&#10;eoS6hgBiR+0fUF2rCD3W4URhl2Fdt0qnHribWf6qm/sGnE69MDneHWny/w9W3e7v3Zpi6d6tUH33&#10;zEjWO18cPfHip5ihpi7GcuFiSCw+HVnUQxCKH+ezs/OcuVbsmp2/z08TyxkUh48d+fBFYyeiUUri&#10;ISXuYL/yIaaH4hASc1m8aY1JgzJW9BE0P4v4wHqpDQQ2O1eV0tutFGC2LEQVKEF6NG0VP08N0nZz&#10;ZUjsIYoh/xxRxnS/hcXc1+CbMS65pjBjI4xOsppKfSYnWmHYDIwYzQ1WT2sShKPkvFM3LQOvwIc1&#10;EGuMO+C9CXd81Aa5LZwsKRqkn397j/E8evZK0bNmueUfOyAthflqWRTns1MmW4R0OT37OOcLvfRs&#10;XnrsrrtCZmLGG+pUMmN8MAezJuweeb2WMSu7wCrOPZI7Xa7CuEu8oEovlymMhe0grOy9UxE8UhYp&#10;fRgegdw088BiucWDvqF4Nfoxdhz+chewbpMunnmdNMpLkeQyLXDcupf3FPX8m1n8AgAA//8DAFBL&#10;AwQUAAYACAAAACEAD3itC9kAAAAEAQAADwAAAGRycy9kb3ducmV2LnhtbEyPQU/DMAyF70j8h8hI&#10;3FiyMWAqTacJaUckWEHsmDYmrWicKsm68u8xJzhZz896/l65nf0gJoypD6RhuVAgkNpge3Ia3ur9&#10;zQZEyoasGQKhhm9MsK0uL0pT2HCmV5wO2QkOoVQYDV3OYyFlajv0Ji3CiMTeZ4jeZJbRSRvNmcP9&#10;IFdK3UtveuIPnRnxqcP263DyGqbjy3Ot3vd3cRfXyn3MjbN11Pr6at49gsg4579j+MVndKiYqQkn&#10;skkMGrhI5u0DCDZv1ywbnqslyKqU/+GrHwAAAP//AwBQSwECLQAUAAYACAAAACEAtoM4kv4AAADh&#10;AQAAEwAAAAAAAAAAAAAAAAAAAAAAW0NvbnRlbnRfVHlwZXNdLnhtbFBLAQItABQABgAIAAAAIQA4&#10;/SH/1gAAAJQBAAALAAAAAAAAAAAAAAAAAC8BAABfcmVscy8ucmVsc1BLAQItABQABgAIAAAAIQAb&#10;OTGRUQIAAK4EAAAOAAAAAAAAAAAAAAAAAC4CAABkcnMvZTJvRG9jLnhtbFBLAQItABQABgAIAAAA&#10;IQAPeK0L2QAAAAQBAAAPAAAAAAAAAAAAAAAAAKsEAABkcnMvZG93bnJldi54bWxQSwUGAAAAAAQA&#10;BADzAAAAsQUAAAAA&#10;" filled="f" strokecolor="#00b050" strokeweight="1.5pt">
                <v:path arrowok="t"/>
                <v:textbox>
                  <w:txbxContent>
                    <w:p w14:paraId="0A8E92F9" w14:textId="77777777" w:rsidR="004F1165" w:rsidRDefault="004F1165" w:rsidP="004F116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Наземный нерегулируемый. </w:t>
      </w:r>
    </w:p>
    <w:p w14:paraId="3F9B068D" w14:textId="77777777" w:rsidR="004F116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8A622" wp14:editId="785A36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8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41A3" id="Прямоугольник 29" o:spid="_x0000_s1026" style="position:absolute;margin-left:0;margin-top:-.0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Подземный. </w:t>
      </w:r>
    </w:p>
    <w:p w14:paraId="395724B7" w14:textId="77777777" w:rsidR="004F1165" w:rsidRPr="004B73C5" w:rsidRDefault="004F1165" w:rsidP="004F1165">
      <w:pPr>
        <w:rPr>
          <w:rFonts w:ascii="PT Astra Serif" w:hAnsi="PT Astra Serif"/>
          <w:b/>
          <w:sz w:val="28"/>
          <w:szCs w:val="28"/>
        </w:rPr>
      </w:pPr>
    </w:p>
    <w:p w14:paraId="5F2863FC" w14:textId="77777777" w:rsidR="004F1165" w:rsidRDefault="004F1165" w:rsidP="004F1165">
      <w:pPr>
        <w:jc w:val="both"/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t xml:space="preserve">9. К какой категории участников дорожного движения относится велосипедист, который идет пешком и ведёт велосипед рядом с собой?  </w:t>
      </w:r>
    </w:p>
    <w:p w14:paraId="2B909CC8" w14:textId="77777777" w:rsidR="004F1165" w:rsidRPr="004B73C5" w:rsidRDefault="004F1165" w:rsidP="004F1165">
      <w:pPr>
        <w:jc w:val="both"/>
        <w:rPr>
          <w:rFonts w:ascii="PT Astra Serif" w:hAnsi="PT Astra Serif"/>
          <w:b/>
          <w:sz w:val="28"/>
          <w:szCs w:val="28"/>
        </w:rPr>
      </w:pPr>
    </w:p>
    <w:p w14:paraId="65DB5D26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8F983" wp14:editId="6588D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88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C214" id="Прямоугольник 52" o:spid="_x0000_s1026" style="position:absolute;margin-left:0;margin-top:0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Пешеход, в случае если он двигается по тротуару.</w:t>
      </w:r>
    </w:p>
    <w:p w14:paraId="2B91795C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8AB28" wp14:editId="0F1AE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87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5140D" id="Прямоугольник 53" o:spid="_x0000_s1026" style="position:absolute;margin-left:0;margin-top:0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Пешеход в любом случае.</w:t>
      </w:r>
    </w:p>
    <w:p w14:paraId="06E9903F" w14:textId="77777777" w:rsidR="004F116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9661" wp14:editId="1574B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86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82C3" id="Прямоугольник 54" o:spid="_x0000_s1026" style="position:absolute;margin-left:0;margin-top:0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Водитель, в случае если он двигается с велосипедом по обочине проезжей части дороги.</w:t>
      </w:r>
    </w:p>
    <w:p w14:paraId="494F81D9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</w:p>
    <w:p w14:paraId="0A354E2F" w14:textId="77777777" w:rsidR="004F1165" w:rsidRPr="004B73C5" w:rsidRDefault="004F1165" w:rsidP="004F1165">
      <w:pPr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t>10. Какой пешеходный переход обозначает данная разметка?</w:t>
      </w:r>
    </w:p>
    <w:p w14:paraId="3A050737" w14:textId="77777777" w:rsidR="004F1165" w:rsidRDefault="004F1165" w:rsidP="004F116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9DB53C6" wp14:editId="2E29AC9F">
            <wp:simplePos x="0" y="0"/>
            <wp:positionH relativeFrom="column">
              <wp:posOffset>2548255</wp:posOffset>
            </wp:positionH>
            <wp:positionV relativeFrom="paragraph">
              <wp:posOffset>198755</wp:posOffset>
            </wp:positionV>
            <wp:extent cx="3063240" cy="1144905"/>
            <wp:effectExtent l="0" t="0" r="0" b="0"/>
            <wp:wrapSquare wrapText="bothSides"/>
            <wp:docPr id="226" name="Рисунок 30" descr="http://xn--80aabfnmki5d.xn--p1ai/web/upload/cke/2ae3165be3db0ee6bbe320173da2c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xn--80aabfnmki5d.xn--p1ai/web/upload/cke/2ae3165be3db0ee6bbe320173da2c1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8DE9" w14:textId="77777777" w:rsidR="004F1165" w:rsidRDefault="004F1165" w:rsidP="004F1165">
      <w:pPr>
        <w:rPr>
          <w:sz w:val="28"/>
          <w:szCs w:val="28"/>
        </w:rPr>
      </w:pPr>
    </w:p>
    <w:p w14:paraId="0D3B280C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01380" wp14:editId="3C88D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85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B268" id="Прямоугольник 61" o:spid="_x0000_s1026" style="position:absolute;margin-left:0;margin-top:-.0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AD2DB5">
        <w:rPr>
          <w:rFonts w:ascii="PT Astra Serif" w:hAnsi="PT Astra Serif"/>
          <w:sz w:val="28"/>
          <w:szCs w:val="28"/>
        </w:rPr>
        <w:t>Только регулируемый.</w:t>
      </w:r>
    </w:p>
    <w:p w14:paraId="317C0656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DE30A" wp14:editId="7ABBEF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84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71F8" id="Прямоугольник 62" o:spid="_x0000_s1026" style="position:absolute;margin-left:0;margin-top:-.0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Только нерегулируемый.</w:t>
      </w:r>
    </w:p>
    <w:p w14:paraId="7E0BF0FF" w14:textId="77777777" w:rsidR="004F116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B0D93" wp14:editId="527477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8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8EE6" id="Прямоугольник 63" o:spid="_x0000_s1026" style="position:absolute;margin-left:0;margin-top:-.0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Любой.</w:t>
      </w:r>
    </w:p>
    <w:p w14:paraId="2B296C16" w14:textId="77777777" w:rsidR="004F1165" w:rsidRDefault="004F1165" w:rsidP="004F1165">
      <w:pPr>
        <w:rPr>
          <w:rFonts w:ascii="PT Astra Serif" w:hAnsi="PT Astra Serif"/>
          <w:sz w:val="28"/>
          <w:szCs w:val="28"/>
        </w:rPr>
      </w:pPr>
    </w:p>
    <w:p w14:paraId="6F244ECC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</w:p>
    <w:p w14:paraId="5EEFDAE6" w14:textId="77777777" w:rsidR="004F1165" w:rsidRPr="004B73C5" w:rsidRDefault="004F1165" w:rsidP="004F1165">
      <w:pPr>
        <w:pStyle w:val="a3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lastRenderedPageBreak/>
        <w:t>11. Внимательно рассмотри картинки, найди те, которые относятся к транспорту.</w:t>
      </w:r>
    </w:p>
    <w:p w14:paraId="32AD8DE3" w14:textId="77777777" w:rsidR="004F1165" w:rsidRPr="00AD2DB5" w:rsidRDefault="004F1165" w:rsidP="004F116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 w:rsidRPr="00AD2DB5">
        <w:rPr>
          <w:rFonts w:ascii="PT Astra Serif" w:hAnsi="PT Astra Serif"/>
          <w:sz w:val="28"/>
          <w:szCs w:val="28"/>
        </w:rPr>
        <w:t>А теперь обведи КРАСНЫМ карандашом (фломастером) картинки дорожного транспорта, СИНИМ – воздушного, а ЗЕЛЕНЫМ – водного транспорта.</w:t>
      </w:r>
    </w:p>
    <w:p w14:paraId="4728F942" w14:textId="77777777" w:rsidR="004F1165" w:rsidRPr="00AD2DB5" w:rsidRDefault="004F1165" w:rsidP="004F1165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 w:rsidRPr="00AD2DB5">
        <w:rPr>
          <w:rFonts w:ascii="PT Astra Serif" w:hAnsi="PT Astra Serif"/>
          <w:sz w:val="28"/>
          <w:szCs w:val="28"/>
        </w:rPr>
        <w:t>Отметь ГАЛОЧКОЙ транспорт, который относится к маршрутному транспорту.</w:t>
      </w:r>
    </w:p>
    <w:p w14:paraId="09EF30DF" w14:textId="77777777" w:rsidR="004F1165" w:rsidRDefault="004F1165" w:rsidP="004F1165">
      <w:pPr>
        <w:pStyle w:val="a3"/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590CCAB8" wp14:editId="5AC9D8B9">
            <wp:extent cx="2771775" cy="26003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12892" r="11081" b="1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90F6" w14:textId="77777777" w:rsidR="004F1165" w:rsidRDefault="004F1165" w:rsidP="004F1165">
      <w:pPr>
        <w:jc w:val="both"/>
        <w:rPr>
          <w:rFonts w:ascii="PT Astra Serif" w:hAnsi="PT Astra Serif"/>
          <w:b/>
          <w:sz w:val="28"/>
          <w:szCs w:val="28"/>
        </w:rPr>
      </w:pPr>
      <w:r w:rsidRPr="004B73C5">
        <w:rPr>
          <w:b/>
          <w:noProof/>
        </w:rPr>
        <w:t xml:space="preserve"> </w:t>
      </w:r>
      <w:r w:rsidRPr="004B73C5">
        <w:rPr>
          <w:b/>
          <w:sz w:val="28"/>
          <w:szCs w:val="28"/>
        </w:rPr>
        <w:t xml:space="preserve">12. </w:t>
      </w:r>
      <w:r w:rsidRPr="004B73C5">
        <w:rPr>
          <w:rFonts w:ascii="PT Astra Serif" w:hAnsi="PT Astra Serif"/>
          <w:b/>
          <w:sz w:val="28"/>
          <w:szCs w:val="28"/>
        </w:rPr>
        <w:t>В каких случаях пешеходу не разрешается переходить дорогу по пешеходному переходу?</w:t>
      </w:r>
    </w:p>
    <w:p w14:paraId="06EFFED1" w14:textId="77777777" w:rsidR="004F1165" w:rsidRPr="004B73C5" w:rsidRDefault="004F1165" w:rsidP="004F1165">
      <w:pPr>
        <w:jc w:val="both"/>
        <w:rPr>
          <w:rFonts w:ascii="PT Astra Serif" w:hAnsi="PT Astra Serif"/>
          <w:b/>
          <w:sz w:val="28"/>
          <w:szCs w:val="28"/>
        </w:rPr>
      </w:pPr>
    </w:p>
    <w:p w14:paraId="400F5C69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8C0FEB" wp14:editId="744B74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82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FBF8" id="Прямоугольник 46" o:spid="_x0000_s1026" style="position:absolute;margin-left:0;margin-top:0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При приближении к пешеходному переходу автомобиля, водитель</w:t>
      </w:r>
    </w:p>
    <w:p w14:paraId="285902BC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5F831" wp14:editId="7ECF3029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215900" cy="215900"/>
                <wp:effectExtent l="0" t="0" r="0" b="0"/>
                <wp:wrapNone/>
                <wp:docPr id="81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747F" id="Прямоугольник 47" o:spid="_x0000_s1026" style="position:absolute;margin-left:0;margin-top:15.1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AAJV7J2gAAAAUBAAAPAAAAZHJzL2Rvd25yZXYueG1sTI/BTsMwEETvSPyDtUjcqE0aqirNpqqQ&#10;ekSCBgRHJ16SiNiObDcNf89yguNoRjNvyv1iRzFTiIN3CPcrBYJc683gOoTX+ni3BRGTdkaP3hHC&#10;N0XYV9dXpS6Mv7gXmk+pE1ziYqER+pSmQsrY9mR1XPmJHHufPlidWIZOmqAvXG5HmSm1kVYPjhd6&#10;PdFjT+3X6WwR5o/np1q9HR/CIeSqe1+aztQB8fZmOexAJFrSXxh+8RkdKmZq/NmZKEYEPpIQ1ioD&#10;we46Z90gbPIMZFXK//TVDwAAAP//AwBQSwECLQAUAAYACAAAACEAtoM4kv4AAADhAQAAEwAAAAAA&#10;AAAAAAAAAAAAAAAAW0NvbnRlbnRfVHlwZXNdLnhtbFBLAQItABQABgAIAAAAIQA4/SH/1gAAAJQB&#10;AAALAAAAAAAAAAAAAAAAAC8BAABfcmVscy8ucmVsc1BLAQItABQABgAIAAAAIQCHmJ4pRwIAAKME&#10;AAAOAAAAAAAAAAAAAAAAAC4CAABkcnMvZTJvRG9jLnhtbFBLAQItABQABgAIAAAAIQAAJV7J2gAA&#10;AAUBAAAPAAAAAAAAAAAAAAAAAKEEAABkcnMvZG93bnJldi54bWxQSwUGAAAAAAQABADzAAAAqAUA&#10;AAAA&#10;" filled="f" strokecolor="#00b050" strokeweight="1.5pt">
                <v:path arrowok="t"/>
                <w10:wrap anchorx="margin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которого подаёт звуковые сигналы.</w:t>
      </w:r>
    </w:p>
    <w:p w14:paraId="79CAB0EC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 w:rsidRPr="00AD2DB5">
        <w:rPr>
          <w:rFonts w:ascii="PT Astra Serif" w:hAnsi="PT Astra Serif"/>
          <w:sz w:val="28"/>
          <w:szCs w:val="28"/>
        </w:rPr>
        <w:t xml:space="preserve">        Если переход не регулируется пешеходным светофором.</w:t>
      </w:r>
    </w:p>
    <w:p w14:paraId="6FF24AA3" w14:textId="77777777" w:rsidR="004F116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79638" wp14:editId="1FCACF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80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D329" id="Прямоугольник 48" o:spid="_x0000_s1026" style="position:absolute;margin-left:0;margin-top:-.05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При приближении к переходу автомобиля с включенным маячком синего цвета (синего и красного цветов) и специальным звуковым сигналом.</w:t>
      </w:r>
    </w:p>
    <w:p w14:paraId="3D2647A0" w14:textId="77777777" w:rsidR="004F1165" w:rsidRPr="004B73C5" w:rsidRDefault="004F1165" w:rsidP="004F1165">
      <w:pPr>
        <w:jc w:val="both"/>
        <w:rPr>
          <w:rFonts w:ascii="PT Astra Serif" w:hAnsi="PT Astra Serif"/>
        </w:rPr>
      </w:pPr>
    </w:p>
    <w:p w14:paraId="00969B12" w14:textId="77777777" w:rsidR="004F1165" w:rsidRDefault="004F1165" w:rsidP="004F1165">
      <w:pPr>
        <w:rPr>
          <w:rFonts w:ascii="PT Astra Serif" w:hAnsi="PT Astra Serif"/>
          <w:b/>
          <w:sz w:val="28"/>
          <w:szCs w:val="28"/>
        </w:rPr>
      </w:pPr>
      <w:r w:rsidRPr="004B73C5">
        <w:rPr>
          <w:rFonts w:ascii="PT Astra Serif" w:hAnsi="PT Astra Serif"/>
          <w:b/>
          <w:sz w:val="28"/>
          <w:szCs w:val="28"/>
        </w:rPr>
        <w:t xml:space="preserve">13. Чем опасен автомобиль, припаркованный у края проезжей части? </w:t>
      </w:r>
    </w:p>
    <w:p w14:paraId="2CC7C221" w14:textId="77777777" w:rsidR="004F1165" w:rsidRPr="004B73C5" w:rsidRDefault="004F1165" w:rsidP="004F1165">
      <w:pPr>
        <w:rPr>
          <w:rFonts w:ascii="PT Astra Serif" w:hAnsi="PT Astra Serif"/>
          <w:b/>
          <w:sz w:val="28"/>
          <w:szCs w:val="28"/>
        </w:rPr>
      </w:pPr>
    </w:p>
    <w:p w14:paraId="066F357F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 w:rsidRPr="00AD2D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906AE" wp14:editId="03A213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74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0214" id="Прямоугольник 31" o:spid="_x0000_s1026" style="position:absolute;margin-left:0;margin-top:-.0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Ничем. Он же стоит и никому не мешает.</w:t>
      </w:r>
    </w:p>
    <w:p w14:paraId="73640F61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DBFF0" wp14:editId="05194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73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5D40" id="Прямоугольник 32" o:spid="_x0000_s1026" style="position:absolute;margin-left:0;margin-top:0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mC9Kr1gAAAAMBAAAPAAAAZHJzL2Rvd25yZXYueG1sTI9BT8MwDIXvSPyHyEjcWAIMNHVNpwlp&#10;RyRYh+CYNiataJwqybry7zFwgIutp2c9f6/czH4QE8bUB9JwvVAgkNpge3IaDvXuagUiZUPWDIFQ&#10;wycm2FTnZ6UpbDjRM0777ASHUCqMhi7nsZAytR16kxZhRGLvPURvMsvopI3mxOF+kDdK3UtveuIP&#10;nRnxocP2Y3/0Gqa3p8davezu4jYulXudG2frqPXlxbxdg8g4579j+MZndKiYqQlHskkMGrhI/pns&#10;3S5ZNb9bVqX8z159AQAA//8DAFBLAQItABQABgAIAAAAIQC2gziS/gAAAOEBAAATAAAAAAAAAAAA&#10;AAAAAAAAAABbQ29udGVudF9UeXBlc10ueG1sUEsBAi0AFAAGAAgAAAAhADj9If/WAAAAlAEAAAsA&#10;AAAAAAAAAAAAAAAALwEAAF9yZWxzLy5yZWxzUEsBAi0AFAAGAAgAAAAhAIeYnilHAgAAowQAAA4A&#10;AAAAAAAAAAAAAAAALgIAAGRycy9lMm9Eb2MueG1sUEsBAi0AFAAGAAgAAAAhAKYL0qvWAAAAAwEA&#10;AA8AAAAAAAAAAAAAAAAAoQQAAGRycy9kb3ducmV2LnhtbFBLBQYAAAAABAAEAPMAAACkBQAA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 Он закрывает обзор дороги.</w:t>
      </w:r>
    </w:p>
    <w:p w14:paraId="60AEF44F" w14:textId="77777777" w:rsidR="004F1165" w:rsidRPr="00AD2DB5" w:rsidRDefault="004F1165" w:rsidP="004F116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68730" wp14:editId="6DBD04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0" b="0"/>
                <wp:wrapNone/>
                <wp:docPr id="72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2FEB" id="Прямоугольник 33" o:spid="_x0000_s1026" style="position:absolute;margin-left:0;margin-top:-.0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Barw0C2QAAAAQBAAAPAAAAZHJzL2Rvd25yZXYueG1sTI/BTsMwEETvSPyDtUjcWru0IAhxqgqp&#10;RyRoQHB04sWJiNeR7abh71lO9DQazWrmbbmd/SAmjKkPpGG1VCCQ2mB7chre6v3iHkTKhqwZAqGG&#10;H0ywrS4vSlPYcKJXnA7ZCS6hVBgNXc5jIWVqO/QmLcOIxNlXiN5kttFJG82Jy/0gb5S6k970xAud&#10;GfGpw/b7cPQaps+X51q972/jLm6U+5gbZ+uo9fXVvHsEkXHO/8fwh8/oUDFTE45kkxg08CNZw2IF&#10;gsP1hm3Dun4AWZXyHL76BQ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FqvDQLZAAAA&#10;BAEAAA8AAAAAAAAAAAAAAAAAoQQAAGRycy9kb3ducmV2LnhtbFBLBQYAAAAABAAEAPMAAACnBQAA&#10;AAA=&#10;" filled="f" strokecolor="#00b050" strokeweight="1.5pt">
                <v:path arrowok="t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 Он может внезапно поехать.</w:t>
      </w:r>
    </w:p>
    <w:p w14:paraId="32DF6ADE" w14:textId="77777777" w:rsidR="004F1165" w:rsidRPr="004B73C5" w:rsidRDefault="004F1165" w:rsidP="004F1165">
      <w:pPr>
        <w:jc w:val="both"/>
        <w:rPr>
          <w:rFonts w:ascii="PT Astra Serif" w:hAnsi="PT Astra Serif"/>
          <w:sz w:val="28"/>
          <w:szCs w:val="28"/>
        </w:rPr>
      </w:pPr>
    </w:p>
    <w:p w14:paraId="40139D44" w14:textId="77777777" w:rsidR="004F1165" w:rsidRPr="004B73C5" w:rsidRDefault="004F1165" w:rsidP="004F1165">
      <w:pPr>
        <w:jc w:val="both"/>
        <w:rPr>
          <w:rFonts w:ascii="PT Astra Serif" w:hAnsi="PT Astra Serif"/>
          <w:b/>
          <w:sz w:val="28"/>
        </w:rPr>
      </w:pPr>
      <w:r w:rsidRPr="004B73C5">
        <w:rPr>
          <w:rFonts w:ascii="PT Astra Serif" w:hAnsi="PT Astra Serif"/>
          <w:b/>
          <w:sz w:val="28"/>
        </w:rPr>
        <w:t>14. Какой из этих знаков предупреждает о приближении к пешеходному переходу?</w:t>
      </w:r>
    </w:p>
    <w:p w14:paraId="4B8512A5" w14:textId="77777777" w:rsidR="004F1165" w:rsidRDefault="004F1165" w:rsidP="004F1165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r>
        <w:rPr>
          <w:noProof/>
        </w:rPr>
        <w:drawing>
          <wp:inline distT="0" distB="0" distL="0" distR="0" wp14:anchorId="0763321E" wp14:editId="03866D9D">
            <wp:extent cx="714375" cy="619125"/>
            <wp:effectExtent l="0" t="0" r="0" b="0"/>
            <wp:docPr id="3" name="Рисунок 34" descr="https://api.docs.cntd.ru/img/12/00/03/88/02/fed81727-a7db-4a23-aeac-0adf6adca2e6/P01780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api.docs.cntd.ru/img/12/00/03/88/02/fed81727-a7db-4a23-aeac-0adf6adca2e6/P0178005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>
        <w:rPr>
          <w:noProof/>
        </w:rPr>
        <w:drawing>
          <wp:inline distT="0" distB="0" distL="0" distR="0" wp14:anchorId="5727C2CD" wp14:editId="2B69171A">
            <wp:extent cx="733425" cy="638175"/>
            <wp:effectExtent l="0" t="0" r="0" b="0"/>
            <wp:docPr id="4" name="Рисунок 35" descr="https://api.docs.cntd.ru/img/12/00/03/88/02/fed81727-a7db-4a23-aeac-0adf6adca2e6/P01780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api.docs.cntd.ru/img/12/00/03/88/02/fed81727-a7db-4a23-aeac-0adf6adca2e6/P017800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  <w:r>
        <w:rPr>
          <w:noProof/>
        </w:rPr>
        <w:drawing>
          <wp:inline distT="0" distB="0" distL="0" distR="0" wp14:anchorId="79A8181C" wp14:editId="40B1D7F1">
            <wp:extent cx="666750" cy="657225"/>
            <wp:effectExtent l="0" t="0" r="0" b="0"/>
            <wp:docPr id="5" name="Рисунок 36" descr="https://api.docs.cntd.ru/img/12/00/03/88/02/fed81727-a7db-4a23-aeac-0adf6adca2e6/P0189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api.docs.cntd.ru/img/12/00/03/88/02/fed81727-a7db-4a23-aeac-0adf6adca2e6/P0189007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0EB8" w14:textId="77777777" w:rsidR="004F1165" w:rsidRDefault="004F1165" w:rsidP="004F1165">
      <w:pPr>
        <w:jc w:val="both"/>
        <w:rPr>
          <w:sz w:val="28"/>
        </w:rPr>
      </w:pPr>
      <w:r>
        <w:rPr>
          <w:sz w:val="28"/>
        </w:rPr>
        <w:t xml:space="preserve">                            1                          2                          3</w:t>
      </w:r>
    </w:p>
    <w:p w14:paraId="01268D54" w14:textId="77777777" w:rsidR="004F1165" w:rsidRPr="00FA7E48" w:rsidRDefault="004F1165" w:rsidP="004F116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B61671" wp14:editId="41879104">
                <wp:simplePos x="0" y="0"/>
                <wp:positionH relativeFrom="margin">
                  <wp:posOffset>9525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0" b="0"/>
                <wp:wrapNone/>
                <wp:docPr id="71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0DEF6" id="Прямоугольник 39" o:spid="_x0000_s1026" style="position:absolute;margin-left:.75pt;margin-top:9.2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bXIAX2QAAAAYBAAAPAAAAZHJzL2Rvd25yZXYueG1sTI5BS8QwEIXvgv8hjODNTV1bWWrTZRH2&#10;KOhW0WPazKZlm0lJst367x1Peho+3uPNV20XN4oZQxw8KbhfZSCQOm8Gsgrem/3dBkRMmowePaGC&#10;b4ywra+vKl0af6E3nA/JCh6hWGoFfUpTKWXsenQ6rvyExNnRB6cTY7DSBH3hcTfKdZY9SqcH4g+9&#10;nvC5x+50ODsF89frS5N97IuwC3lmP5fWmiYodXuz7J5AJFzSXxl+9VkdanZq/ZlMFCNzwUU+mxwE&#10;xw8Fc6ugWOcg60r+169/AAAA//8DAFBLAQItABQABgAIAAAAIQC2gziS/gAAAOEBAAATAAAAAAAA&#10;AAAAAAAAAAAAAABbQ29udGVudF9UeXBlc10ueG1sUEsBAi0AFAAGAAgAAAAhADj9If/WAAAAlAEA&#10;AAsAAAAAAAAAAAAAAAAALwEAAF9yZWxzLy5yZWxzUEsBAi0AFAAGAAgAAAAhAIeYnilHAgAAowQA&#10;AA4AAAAAAAAAAAAAAAAALgIAAGRycy9lMm9Eb2MueG1sUEsBAi0AFAAGAAgAAAAhAJtcgBfZAAAA&#10;BgEAAA8AAAAAAAAAAAAAAAAAoQQAAGRycy9kb3ducmV2LnhtbFBLBQYAAAAABAAEAPMAAACnBQAA&#10;AAA=&#10;" filled="f" strokecolor="#00b050" strokeweight="1.5pt">
                <v:path arrowok="t"/>
                <w10:wrap anchorx="margin"/>
              </v:rect>
            </w:pict>
          </mc:Fallback>
        </mc:AlternateContent>
      </w:r>
    </w:p>
    <w:p w14:paraId="3F0872E2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</w:rPr>
        <w:t xml:space="preserve">         </w:t>
      </w:r>
      <w:r w:rsidRPr="00AD2DB5">
        <w:rPr>
          <w:rFonts w:ascii="PT Astra Serif" w:hAnsi="PT Astra Serif"/>
          <w:sz w:val="28"/>
          <w:szCs w:val="28"/>
        </w:rPr>
        <w:t>Только 1.</w:t>
      </w:r>
    </w:p>
    <w:p w14:paraId="422C17C0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3277E" wp14:editId="279EB982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0" b="0"/>
                <wp:wrapNone/>
                <wp:docPr id="70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6E035" w14:textId="77777777" w:rsidR="004F1165" w:rsidRDefault="004F1165" w:rsidP="004F1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277E" id="Прямоугольник 38" o:spid="_x0000_s1027" style="position:absolute;left:0;text-align:left;margin-left:.75pt;margin-top:.9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MHUQIAALUEAAAOAAAAZHJzL2Uyb0RvYy54bWysVMFu2zAMvQ/YPwi6r3aCdluNOkXWosOA&#10;oA3QFj0zshwbk0WNUmJ3Xz9KdtKu22nYRSBF+pF8evTF5dAZsdfkW7SlnJ3kUmirsGrttpSPDzcf&#10;PkvhA9gKDFpdymft5eXi/buL3hV6jg2aSpNgEOuL3pWyCcEVWeZVozvwJ+i05WCN1EFgl7ZZRdAz&#10;emeyeZ5/zHqkyhEq7T3fXo9BuUj4da1VuKtrr4MwpeTeQjopnZt4ZosLKLYErmnV1Ab8QxcdtJaL&#10;HqGuIYDYUfsHVNcqQo91OFHYZVjXrdJpBp5mlr+Z5r4Bp9MsTI53R5r8/4NVt/t7t6bYuncrVN89&#10;M5L1zhfHSHT8lDPU1MVcblwMicXnI4t6CELx5Xx2dp4z14pDkx0xoTh87MiHrxo7EY1SEj9S4g72&#10;Kx/G1ENKrGXxpjUmPZSxomeVnednER9YL7WBwGbnqlJ6u5UCzJaFqAIlSI+mreLnaUDabq4MiT1E&#10;MeRfIspY7re0WPsafDPmpdCUZmyE0UlWU6sv5EQrDJtBtNzKLH4RbzZYPa9JEI7K807dtIy/Ah/W&#10;QCw1HoTXJ9zxURvk6XCypGiQfv7tPuazAjgqRc/S5cl/7IC0FOabZW2cz05Po9aTc3r2ac4OvY5s&#10;XkfsrrtCJmTGi+pUMmN+MAezJuyeeMuWsSqHwCquPXI8OVdhXCneU6WXy5TG+nYQVvbeqQgemYvM&#10;PgxPQG56+sCaucWDzKF4o4Axd9TAchewbpM8XnidpMq7kQQ27XFcvtd+ynr52yx+AQAA//8DAFBL&#10;AwQUAAYACAAAACEAhWXt6dYAAAAFAQAADwAAAGRycy9kb3ducmV2LnhtbEyOT0vEMBTE74LfITzB&#10;m5v4p7LUpssi7FHQ7Yoe0+aZFpuXkmS79dv79qSnYZhh5ldtFj+KGWMaAmm4XSkQSF2wAzkNh2Z3&#10;swaRsiFrxkCo4QcTbOrLi8qUNpzoDed9doJHKJVGQ5/zVEqZuh69SaswIXH2FaI3mW100kZz4nE/&#10;yjulHqU3A/FDbyZ87rH73h+9hvnz9aVR77sibuODch9L62wTtb6+WrZPIDIu+a8MZ3xGh5qZ2nAk&#10;m8TIvuAiC/Nzel+wbc+6BllX8j99/QsAAP//AwBQSwECLQAUAAYACAAAACEAtoM4kv4AAADhAQAA&#10;EwAAAAAAAAAAAAAAAAAAAAAAW0NvbnRlbnRfVHlwZXNdLnhtbFBLAQItABQABgAIAAAAIQA4/SH/&#10;1gAAAJQBAAALAAAAAAAAAAAAAAAAAC8BAABfcmVscy8ucmVsc1BLAQItABQABgAIAAAAIQD9erMH&#10;UQIAALUEAAAOAAAAAAAAAAAAAAAAAC4CAABkcnMvZTJvRG9jLnhtbFBLAQItABQABgAIAAAAIQCF&#10;Ze3p1gAAAAUBAAAPAAAAAAAAAAAAAAAAAKsEAABkcnMvZG93bnJldi54bWxQSwUGAAAAAAQABADz&#10;AAAArgUAAAAA&#10;" filled="f" strokecolor="#00b050" strokeweight="1.5pt">
                <v:path arrowok="t"/>
                <v:textbox>
                  <w:txbxContent>
                    <w:p w14:paraId="64E6E035" w14:textId="77777777" w:rsidR="004F1165" w:rsidRDefault="004F1165" w:rsidP="004F11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 Только 3.</w:t>
      </w:r>
    </w:p>
    <w:p w14:paraId="30980947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F7491" wp14:editId="106784F8">
                <wp:simplePos x="0" y="0"/>
                <wp:positionH relativeFrom="margin">
                  <wp:posOffset>9525</wp:posOffset>
                </wp:positionH>
                <wp:positionV relativeFrom="paragraph">
                  <wp:posOffset>22860</wp:posOffset>
                </wp:positionV>
                <wp:extent cx="215900" cy="215900"/>
                <wp:effectExtent l="0" t="0" r="0" b="0"/>
                <wp:wrapNone/>
                <wp:docPr id="69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324B" id="Прямоугольник 37" o:spid="_x0000_s1026" style="position:absolute;margin-left:.75pt;margin-top:1.8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CCcVxA2AAAAAUBAAAPAAAAZHJzL2Rvd25yZXYueG1sTI5BS8QwEIXvgv8hjODNTXRtV2rTZRH2&#10;KOhWcY9pM7bFZlKSbLf+e8eTnoaP93jzldvFjWLGEAdPGm5XCgRS6+1AnYa3en/zACImQ9aMnlDD&#10;N0bYVpcXpSmsP9MrzofUCR6hWBgNfUpTIWVse3QmrvyExNmnD84kxtBJG8yZx90o75TKpTMD8Yfe&#10;TPjUY/t1ODkN8/HluVbv+yzswr3qPpams3XQ+vpq2T2CSLikvzL86rM6VOzU+BPZKEbmjIsa1jkI&#10;TtcZY8N3k4OsSvnfvvoBAAD//wMAUEsBAi0AFAAGAAgAAAAhALaDOJL+AAAA4QEAABMAAAAAAAAA&#10;AAAAAAAAAAAAAFtDb250ZW50X1R5cGVzXS54bWxQSwECLQAUAAYACAAAACEAOP0h/9YAAACUAQAA&#10;CwAAAAAAAAAAAAAAAAAvAQAAX3JlbHMvLnJlbHNQSwECLQAUAAYACAAAACEAh5ieKUcCAACjBAAA&#10;DgAAAAAAAAAAAAAAAAAuAgAAZHJzL2Uyb0RvYy54bWxQSwECLQAUAAYACAAAACEAgnFcQNgAAAAF&#10;AQAADwAAAAAAAAAAAAAAAAChBAAAZHJzL2Rvd25yZXYueG1sUEsFBgAAAAAEAAQA8wAAAKYFAAAA&#10;AA==&#10;" filled="f" strokecolor="#00b050" strokeweight="1.5pt">
                <v:path arrowok="t"/>
                <w10:wrap anchorx="margin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 1 и 3.</w:t>
      </w:r>
    </w:p>
    <w:p w14:paraId="53A8AB2E" w14:textId="77777777" w:rsidR="004F1165" w:rsidRPr="00AD2DB5" w:rsidRDefault="004F1165" w:rsidP="004F11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4CA99" wp14:editId="2BBD4BBD">
                <wp:simplePos x="0" y="0"/>
                <wp:positionH relativeFrom="margin">
                  <wp:posOffset>9525</wp:posOffset>
                </wp:positionH>
                <wp:positionV relativeFrom="paragraph">
                  <wp:posOffset>34290</wp:posOffset>
                </wp:positionV>
                <wp:extent cx="215900" cy="215900"/>
                <wp:effectExtent l="0" t="0" r="0" b="0"/>
                <wp:wrapNone/>
                <wp:docPr id="68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1C687" id="Прямоугольник 43" o:spid="_x0000_s1026" style="position:absolute;margin-left:.75pt;margin-top:2.7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pRwIAAKMEAAAOAAAAZHJzL2Uyb0RvYy54bWysVMFu2zAMvQ/YPwi6r3aCdluNOkXWosOA&#10;oCvQDj0zshQbk0WNUuJ0Xz9KdtKu22nYRaBE+pF8fPTF5b63YqcpdOhqOTsppdBOYdO5TS2/Pdy8&#10;+yhFiOAasOh0LZ90kJeLt28uBl/pObZoG02CQVyoBl/LNkZfFUVQre4hnKDXjp0GqYfIV9oUDcHA&#10;6L0t5mX5vhiQGk+odAj8ej065SLjG6NV/GpM0FHYWnJtMZ+Uz3U6i8UFVBsC33ZqKgP+oYoeOsdJ&#10;j1DXEEFsqfsDqu8UYUATTxT2BRrTKZ174G5m5atu7lvwOvfC5AR/pCn8P1h1u7v3d5RKD36F6ntg&#10;RorBh+roSZcwxewN9SmWCxf7zOLTkUW9j0Lx43x2dl4y14pdk50woTp87CnEzxp7kYxaEg8pcwe7&#10;VYhj6CEk5XJ401mbB2WdGFhl5+VZwgfWi7EQ2ex9U8vgNlKA3bAQVaQMGdB2Tfo8N0ib9ZUlsYMk&#10;hvJTQhnT/RaWcl9DaMe47JrCrEswOstqKvWZnGStsXm6I0E46ix4ddMx2gpCvANiYXHZvCzxKx/G&#10;IveCkyVFi/Tzb+8pnufNXikGFir3+WMLpKWwXxwr4Xx2epqUnS+nZx/mfKGXnvVLj9v2V8jtz3gt&#10;vcpmio/2YBrC/pF3apmysguc4twjo9PlKo4LxFup9HKZw1jNHuLK3XuVwBNPiceH/SOQnwYdWSG3&#10;eBA1VK/mPcaOE19uI5oui+GZ10mYvAlZTtPWplV7ec9Rz/+WxS8AAAD//wMAUEsDBBQABgAIAAAA&#10;IQA54p2g2AAAAAUBAAAPAAAAZHJzL2Rvd25yZXYueG1sTI5BS8QwEIXvgv8hjODNTdRW1tp0WYQ9&#10;CrpV3GPajG2xmZQk263/3vHknoaP93jzlZvFjWLGEAdPGm5XCgRS6+1AnYb3enezBhGTIWtGT6jh&#10;ByNsqsuL0hTWn+gN533qBI9QLIyGPqWpkDK2PToTV35C4uzLB2cSY+ikDebE426Ud0o9SGcG4g+9&#10;mfC5x/Z7f3Qa5sPrS60+dnnYhkx1n0vT2TpofX21bJ9AJFzSfxn+9FkdKnZq/JFsFCNzzkUNeQaC&#10;0/ucseH7mIGsSnluX/0CAAD//wMAUEsBAi0AFAAGAAgAAAAhALaDOJL+AAAA4QEAABMAAAAAAAAA&#10;AAAAAAAAAAAAAFtDb250ZW50X1R5cGVzXS54bWxQSwECLQAUAAYACAAAACEAOP0h/9YAAACUAQAA&#10;CwAAAAAAAAAAAAAAAAAvAQAAX3JlbHMvLnJlbHNQSwECLQAUAAYACAAAACEAh5ieKUcCAACjBAAA&#10;DgAAAAAAAAAAAAAAAAAuAgAAZHJzL2Uyb0RvYy54bWxQSwECLQAUAAYACAAAACEAOeKdoNgAAAAF&#10;AQAADwAAAAAAAAAAAAAAAAChBAAAZHJzL2Rvd25yZXYueG1sUEsFBgAAAAAEAAQA8wAAAKYFAAAA&#10;AA==&#10;" filled="f" strokecolor="#00b050" strokeweight="1.5pt">
                <v:path arrowok="t"/>
                <w10:wrap anchorx="margin"/>
              </v:rect>
            </w:pict>
          </mc:Fallback>
        </mc:AlternateContent>
      </w:r>
      <w:r w:rsidRPr="00AD2DB5">
        <w:rPr>
          <w:rFonts w:ascii="PT Astra Serif" w:hAnsi="PT Astra Serif"/>
          <w:sz w:val="28"/>
          <w:szCs w:val="28"/>
        </w:rPr>
        <w:t xml:space="preserve">          Все.</w:t>
      </w:r>
    </w:p>
    <w:p w14:paraId="08BBDB02" w14:textId="77777777" w:rsidR="004F1165" w:rsidRPr="00AD2DB5" w:rsidRDefault="004F1165" w:rsidP="004F1165">
      <w:pPr>
        <w:jc w:val="both"/>
        <w:rPr>
          <w:rFonts w:ascii="PT Astra Serif" w:hAnsi="PT Astra Serif"/>
          <w:sz w:val="28"/>
        </w:rPr>
      </w:pPr>
    </w:p>
    <w:p w14:paraId="29CD804B" w14:textId="77777777" w:rsidR="004F1165" w:rsidRPr="00FA7E48" w:rsidRDefault="004F1165" w:rsidP="004F1165">
      <w:pPr>
        <w:jc w:val="both"/>
        <w:rPr>
          <w:rFonts w:ascii="PT Astra Serif" w:hAnsi="PT Astra Serif"/>
          <w:b/>
          <w:sz w:val="28"/>
        </w:rPr>
      </w:pPr>
      <w:r w:rsidRPr="00FA7E48">
        <w:rPr>
          <w:rFonts w:ascii="PT Astra Serif" w:hAnsi="PT Astra Serif"/>
          <w:b/>
          <w:sz w:val="28"/>
        </w:rPr>
        <w:t>15. Рассмотри внимательно картинки, определи какой знак необходим в каждой ситуации и поставь около него галочку.</w:t>
      </w:r>
    </w:p>
    <w:p w14:paraId="4BBF894C" w14:textId="77777777" w:rsidR="004F1165" w:rsidRPr="00FA7E48" w:rsidRDefault="004F1165" w:rsidP="004F1165">
      <w:pPr>
        <w:jc w:val="both"/>
        <w:rPr>
          <w:rFonts w:ascii="PT Astra Serif" w:hAnsi="PT Astra Serif"/>
          <w:b/>
        </w:rPr>
      </w:pPr>
      <w:r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180F6AC1" wp14:editId="227F2078">
            <wp:simplePos x="0" y="0"/>
            <wp:positionH relativeFrom="column">
              <wp:posOffset>423545</wp:posOffset>
            </wp:positionH>
            <wp:positionV relativeFrom="paragraph">
              <wp:posOffset>206375</wp:posOffset>
            </wp:positionV>
            <wp:extent cx="5001895" cy="4065270"/>
            <wp:effectExtent l="0" t="0" r="0" b="0"/>
            <wp:wrapTopAndBottom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4353" r="44136" b="1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406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E48">
        <w:rPr>
          <w:rFonts w:ascii="PT Astra Serif" w:hAnsi="PT Astra Serif"/>
          <w:b/>
          <w:sz w:val="28"/>
        </w:rPr>
        <w:t>Придумай и нарисуй в пустой клетке свой дорожный знак.</w:t>
      </w:r>
    </w:p>
    <w:p w14:paraId="0E031077" w14:textId="77777777" w:rsidR="004F1165" w:rsidRDefault="004F1165" w:rsidP="004F1165">
      <w:pPr>
        <w:jc w:val="both"/>
        <w:rPr>
          <w:sz w:val="32"/>
        </w:rPr>
      </w:pPr>
      <w:r>
        <w:rPr>
          <w:noProof/>
          <w:sz w:val="32"/>
        </w:rPr>
        <w:t xml:space="preserve">                             </w:t>
      </w:r>
    </w:p>
    <w:p w14:paraId="269B4F44" w14:textId="77777777" w:rsidR="004F1165" w:rsidRDefault="004F1165" w:rsidP="004F1165">
      <w:pPr>
        <w:jc w:val="center"/>
        <w:rPr>
          <w:rFonts w:ascii="PT Astra Serif" w:hAnsi="PT Astra Serif"/>
          <w:b/>
          <w:color w:val="231F20"/>
          <w:sz w:val="28"/>
          <w:szCs w:val="28"/>
        </w:rPr>
      </w:pPr>
      <w:r w:rsidRPr="00FA7E48">
        <w:rPr>
          <w:rFonts w:ascii="PT Astra Serif" w:hAnsi="PT Astra Serif"/>
          <w:b/>
          <w:color w:val="231F20"/>
          <w:sz w:val="28"/>
          <w:szCs w:val="28"/>
        </w:rPr>
        <w:t>Творческое задание.</w:t>
      </w:r>
    </w:p>
    <w:p w14:paraId="2F3CB9B9" w14:textId="77777777" w:rsidR="004F1165" w:rsidRPr="00FA7E48" w:rsidRDefault="004F1165" w:rsidP="004F1165">
      <w:pPr>
        <w:jc w:val="center"/>
        <w:rPr>
          <w:rFonts w:ascii="PT Astra Serif" w:hAnsi="PT Astra Serif"/>
          <w:b/>
          <w:color w:val="231F20"/>
          <w:sz w:val="28"/>
          <w:szCs w:val="28"/>
        </w:rPr>
      </w:pPr>
    </w:p>
    <w:p w14:paraId="47ADB5C3" w14:textId="77777777" w:rsidR="004F1165" w:rsidRPr="00AD2DB5" w:rsidRDefault="004F1165" w:rsidP="004F1165">
      <w:pPr>
        <w:ind w:firstLine="567"/>
        <w:jc w:val="both"/>
        <w:rPr>
          <w:rFonts w:ascii="PT Astra Serif" w:hAnsi="PT Astra Serif"/>
          <w:color w:val="231F20"/>
          <w:sz w:val="28"/>
          <w:szCs w:val="28"/>
        </w:rPr>
      </w:pPr>
      <w:r w:rsidRPr="00AD2DB5">
        <w:rPr>
          <w:rFonts w:ascii="PT Astra Serif" w:hAnsi="PT Astra Serif"/>
          <w:color w:val="231F20"/>
          <w:sz w:val="28"/>
          <w:szCs w:val="28"/>
        </w:rPr>
        <w:t>Ты уже стал школьником, и родители разрешают тебе самостоятельно ходить в школу и обратно домой. Поэтому очень важно соблюдать правила дорожного движения и выбрать себе безопасный маршрут.</w:t>
      </w:r>
    </w:p>
    <w:p w14:paraId="6E22E596" w14:textId="77777777" w:rsidR="004F1165" w:rsidRPr="00AD2DB5" w:rsidRDefault="004F1165" w:rsidP="004F1165">
      <w:pPr>
        <w:ind w:firstLine="567"/>
        <w:jc w:val="both"/>
        <w:rPr>
          <w:rFonts w:ascii="PT Astra Serif" w:hAnsi="PT Astra Serif"/>
          <w:color w:val="231F20"/>
          <w:sz w:val="28"/>
          <w:szCs w:val="28"/>
        </w:rPr>
      </w:pPr>
      <w:r w:rsidRPr="00AD2DB5">
        <w:rPr>
          <w:rFonts w:ascii="PT Astra Serif" w:hAnsi="PT Astra Serif"/>
          <w:color w:val="231F20"/>
          <w:sz w:val="28"/>
          <w:szCs w:val="28"/>
        </w:rPr>
        <w:t>Тебе необходимо нарисовать свой безопасный маршрут «Дом</w:t>
      </w:r>
      <w:r>
        <w:rPr>
          <w:rFonts w:ascii="PT Astra Serif" w:hAnsi="PT Astra Serif"/>
          <w:color w:val="231F20"/>
          <w:sz w:val="28"/>
          <w:szCs w:val="28"/>
        </w:rPr>
        <w:t xml:space="preserve"> – </w:t>
      </w:r>
      <w:r w:rsidRPr="00AD2DB5">
        <w:rPr>
          <w:rFonts w:ascii="PT Astra Serif" w:hAnsi="PT Astra Serif"/>
          <w:color w:val="231F20"/>
          <w:sz w:val="28"/>
          <w:szCs w:val="28"/>
        </w:rPr>
        <w:t>Школа</w:t>
      </w:r>
      <w:r>
        <w:rPr>
          <w:rFonts w:ascii="PT Astra Serif" w:hAnsi="PT Astra Serif"/>
          <w:color w:val="231F20"/>
          <w:sz w:val="28"/>
          <w:szCs w:val="28"/>
        </w:rPr>
        <w:t xml:space="preserve"> </w:t>
      </w:r>
      <w:r w:rsidRPr="00AD2DB5">
        <w:rPr>
          <w:rFonts w:ascii="PT Astra Serif" w:hAnsi="PT Astra Serif"/>
          <w:color w:val="231F20"/>
          <w:sz w:val="28"/>
          <w:szCs w:val="28"/>
        </w:rPr>
        <w:t>-</w:t>
      </w:r>
      <w:r>
        <w:rPr>
          <w:rFonts w:ascii="PT Astra Serif" w:hAnsi="PT Astra Serif"/>
          <w:color w:val="231F20"/>
          <w:sz w:val="28"/>
          <w:szCs w:val="28"/>
        </w:rPr>
        <w:t xml:space="preserve"> </w:t>
      </w:r>
      <w:r w:rsidRPr="00AD2DB5">
        <w:rPr>
          <w:rFonts w:ascii="PT Astra Serif" w:hAnsi="PT Astra Serif"/>
          <w:color w:val="231F20"/>
          <w:sz w:val="28"/>
          <w:szCs w:val="28"/>
        </w:rPr>
        <w:t>Дом», указав на нем всю дорожную инфраструктуру.</w:t>
      </w:r>
    </w:p>
    <w:p w14:paraId="4BCE8CF9" w14:textId="77777777" w:rsidR="004F1165" w:rsidRDefault="004F1165" w:rsidP="004F1165">
      <w:pPr>
        <w:jc w:val="both"/>
        <w:rPr>
          <w:rFonts w:ascii="PT Astra Serif" w:hAnsi="PT Astra Serif"/>
          <w:sz w:val="32"/>
        </w:rPr>
      </w:pPr>
    </w:p>
    <w:p w14:paraId="2A74286F" w14:textId="77777777" w:rsidR="00233846" w:rsidRDefault="00233846"/>
    <w:sectPr w:rsidR="0023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2"/>
    <w:rsid w:val="00197320"/>
    <w:rsid w:val="00233846"/>
    <w:rsid w:val="004F1165"/>
    <w:rsid w:val="00D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8CBC"/>
  <w15:chartTrackingRefBased/>
  <w15:docId w15:val="{64AA4FD3-7618-4F84-B22C-72C13EDA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учебный</cp:lastModifiedBy>
  <cp:revision>5</cp:revision>
  <dcterms:created xsi:type="dcterms:W3CDTF">2022-02-02T09:55:00Z</dcterms:created>
  <dcterms:modified xsi:type="dcterms:W3CDTF">2022-02-02T09:58:00Z</dcterms:modified>
</cp:coreProperties>
</file>