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jc w:val="center"/>
        <w:spacing w:before="240"/>
        <w:rPr>
          <w:rFonts w:ascii="Times New Roman" w:hAnsi="Times New Roman" w:cs="Times New Roman"/>
          <w:b/>
          <w:sz w:val="40"/>
          <w:szCs w:val="40"/>
        </w:rPr>
      </w:pPr>
      <w:r>
        <w:rPr>
          <w:rFonts w:ascii="Times New Roman" w:hAnsi="Times New Roman" w:cs="Times New Roman"/>
          <w:noProof/>
        </w:rPr>
        <w:drawing>
          <wp:anchor distT="0" distB="0" distL="114300" distR="114300" behindDoc="0" locked="0" layoutInCell="1" simplePos="0" relativeHeight="251661312" allowOverlap="1" hidden="0">
            <wp:simplePos x="0" y="0"/>
            <wp:positionH relativeFrom="column">
              <wp:posOffset>1934633</wp:posOffset>
            </wp:positionH>
            <wp:positionV relativeFrom="paragraph">
              <wp:posOffset>42333</wp:posOffset>
            </wp:positionV>
            <wp:extent cx="2425453" cy="1057767"/>
            <wp:effectExtent l="0" t="0" r="0" b="0"/>
            <wp:wrapTight wrapText="bothSides">
              <wp:wrapPolygon edited="0">
                <wp:start x="200" y="0"/>
                <wp:lineTo x="0" y="1376"/>
                <wp:lineTo x="0" y="21096"/>
                <wp:lineTo x="1000" y="21096"/>
                <wp:lineTo x="20800" y="21096"/>
                <wp:lineTo x="21200" y="21096"/>
                <wp:lineTo x="21400" y="7796"/>
                <wp:lineTo x="21400" y="1376"/>
                <wp:lineTo x="21200" y="0"/>
                <wp:lineTo x="200" y="0"/>
              </wp:wrapPolygon>
            </wp:wrapTight>
            <wp:docPr id="1025" name="shape1025"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2425453" cy="1057767"/>
                    </a:xfrm>
                    <a:prstGeom prst="rect"/>
                  </pic:spPr>
                </pic:pic>
              </a:graphicData>
            </a:graphic>
          </wp:anchor>
        </w:drawing>
      </w:r>
      <w:r>
        <w:rPr>
          <w:rFonts w:ascii="Times New Roman" w:hAnsi="Times New Roman" w:cs="Times New Roman"/>
          <w:b/>
          <w:sz w:val="40"/>
          <w:szCs w:val="40"/>
        </w:rPr>
        <w:br/>
      </w:r>
      <w:r>
        <w:rPr>
          <w:rFonts w:ascii="Times New Roman" w:hAnsi="Times New Roman" w:cs="Times New Roman"/>
          <w:b/>
          <w:sz w:val="40"/>
          <w:szCs w:val="40"/>
        </w:rPr>
        <w:br/>
      </w:r>
    </w:p>
    <w:p>
      <w:pPr>
        <w:jc w:val="center"/>
        <w:spacing w:before="240"/>
        <w:rPr>
          <w:lang w:val="ru-RU"/>
          <w:rFonts w:ascii="Times New Roman" w:hAnsi="Times New Roman" w:cs="Times New Roman"/>
          <w:b/>
          <w:sz w:val="40"/>
          <w:szCs w:val="40"/>
          <w:rtl w:val="off"/>
        </w:rPr>
      </w:pPr>
    </w:p>
    <w:p>
      <w:pPr>
        <w:jc w:val="center"/>
        <w:spacing w:before="240"/>
        <w:rPr>
          <w:lang w:val="ru-RU"/>
          <w:rFonts w:ascii="Times New Roman" w:hAnsi="Times New Roman" w:cs="Times New Roman"/>
          <w:b/>
          <w:color w:val="2C1490"/>
          <w:sz w:val="40"/>
          <w:szCs w:val="40"/>
          <w:rtl w:val="off"/>
        </w:rPr>
      </w:pPr>
      <w:r>
        <w:rPr>
          <w:rFonts w:ascii="Times New Roman" w:hAnsi="Times New Roman" w:cs="Times New Roman"/>
          <w:b/>
          <w:color w:val="2C1490"/>
          <w:sz w:val="40"/>
          <w:szCs w:val="40"/>
        </w:rPr>
        <w:t xml:space="preserve">Анкета участника </w:t>
      </w:r>
      <w:r>
        <w:rPr>
          <w:lang w:val="ru-RU"/>
          <w:rFonts w:ascii="Times New Roman" w:hAnsi="Times New Roman" w:cs="Times New Roman"/>
          <w:b/>
          <w:color w:val="2C1490"/>
          <w:sz w:val="40"/>
          <w:szCs w:val="40"/>
          <w:rtl w:val="off"/>
        </w:rPr>
        <w:t>специальной номинации</w:t>
      </w:r>
    </w:p>
    <w:p>
      <w:pPr>
        <w:jc w:val="center"/>
        <w:spacing w:before="240"/>
        <w:rPr>
          <w:rFonts w:ascii="Times New Roman" w:hAnsi="Times New Roman" w:cs="Times New Roman"/>
          <w:b/>
          <w:sz w:val="26"/>
          <w:szCs w:val="26"/>
        </w:rPr>
      </w:pPr>
    </w:p>
    <w:p>
      <w:pPr>
        <w:jc w:val="center"/>
        <w:spacing w:before="240"/>
        <w:rPr>
          <w:lang w:val="ru-RU"/>
          <w:rFonts w:ascii="Times New Roman" w:hAnsi="Times New Roman" w:cs="Times New Roman"/>
          <w:b/>
          <w:sz w:val="26"/>
          <w:szCs w:val="26"/>
          <w:highlight w:val="none"/>
          <w:rtl w:val="off"/>
        </w:rPr>
      </w:pPr>
      <w:r>
        <w:rPr>
          <w:rFonts w:ascii="Times New Roman" w:hAnsi="Times New Roman" w:cs="Times New Roman"/>
          <w:b/>
          <w:sz w:val="26"/>
          <w:szCs w:val="26"/>
        </w:rPr>
        <w:t>ежегодного Всеросси</w:t>
      </w:r>
      <w:r>
        <w:rPr>
          <w:rFonts w:ascii="Times New Roman" w:hAnsi="Times New Roman" w:cs="Times New Roman"/>
          <w:b/>
          <w:sz w:val="26"/>
          <w:szCs w:val="26"/>
          <w:highlight w:val="none"/>
        </w:rPr>
        <w:t>йского литературного конкурса «Класс!»</w:t>
      </w:r>
      <w:r>
        <w:rPr>
          <w:rFonts w:ascii="Times New Roman" w:hAnsi="Times New Roman" w:cs="Times New Roman"/>
          <w:b/>
          <w:sz w:val="26"/>
          <w:szCs w:val="26"/>
          <w:highlight w:val="none"/>
        </w:rPr>
        <w:br/>
      </w:r>
      <w:r>
        <w:rPr>
          <w:lang w:val="ru-RU"/>
          <w:rFonts w:ascii="Times New Roman" w:hAnsi="Times New Roman" w:cs="Times New Roman"/>
          <w:b/>
          <w:sz w:val="26"/>
          <w:szCs w:val="26"/>
          <w:highlight w:val="none"/>
          <w:rtl w:val="off"/>
        </w:rPr>
        <w:t>8</w:t>
      </w:r>
      <w:r>
        <w:rPr>
          <w:rFonts w:ascii="Times New Roman" w:hAnsi="Times New Roman" w:cs="Times New Roman"/>
          <w:b/>
          <w:sz w:val="26"/>
          <w:szCs w:val="26"/>
          <w:highlight w:val="none"/>
        </w:rPr>
        <w:t xml:space="preserve"> сезон 202</w:t>
      </w:r>
      <w:r>
        <w:rPr>
          <w:lang w:val="ru-RU"/>
          <w:rFonts w:ascii="Times New Roman" w:hAnsi="Times New Roman" w:cs="Times New Roman"/>
          <w:b/>
          <w:sz w:val="26"/>
          <w:szCs w:val="26"/>
          <w:highlight w:val="none"/>
          <w:rtl w:val="off"/>
        </w:rPr>
        <w:t>5</w:t>
      </w:r>
      <w:r>
        <w:rPr>
          <w:rFonts w:ascii="Times New Roman" w:hAnsi="Times New Roman" w:cs="Times New Roman"/>
          <w:b/>
          <w:sz w:val="26"/>
          <w:szCs w:val="26"/>
          <w:highlight w:val="none"/>
        </w:rPr>
        <w:t>-202</w:t>
      </w:r>
      <w:r>
        <w:rPr>
          <w:lang w:val="ru-RU"/>
          <w:rFonts w:ascii="Times New Roman" w:hAnsi="Times New Roman" w:cs="Times New Roman"/>
          <w:b/>
          <w:sz w:val="26"/>
          <w:szCs w:val="26"/>
          <w:highlight w:val="none"/>
          <w:rtl w:val="off"/>
        </w:rPr>
        <w:t>6</w:t>
      </w:r>
      <w:r>
        <w:rPr>
          <w:rFonts w:ascii="Times New Roman" w:hAnsi="Times New Roman" w:cs="Times New Roman"/>
          <w:b/>
          <w:sz w:val="26"/>
          <w:szCs w:val="26"/>
          <w:highlight w:val="none"/>
        </w:rPr>
        <w:t>г</w:t>
      </w:r>
    </w:p>
    <w:p>
      <w:pPr>
        <w:jc w:val="center"/>
        <w:spacing w:before="240"/>
        <w:rPr>
          <w:lang w:val="ru-RU"/>
          <w:rFonts w:ascii="Times New Roman" w:hAnsi="Times New Roman" w:cs="Times New Roman"/>
          <w:b/>
          <w:color w:val="000000"/>
          <w:sz w:val="26"/>
          <w:szCs w:val="26"/>
          <w:highlight w:val="none"/>
          <w:rtl w:val="off"/>
        </w:rPr>
      </w:pPr>
      <w:r>
        <w:rPr>
          <w:rFonts w:ascii="Times New Roman" w:hAnsi="Times New Roman" w:cs="Times New Roman"/>
          <w:b/>
          <w:sz w:val="26"/>
          <w:szCs w:val="26"/>
          <w:highlight w:val="none"/>
        </w:rPr>
        <w:t>.</w:t>
      </w:r>
      <w:r>
        <w:rPr>
          <w:rFonts w:ascii="Times New Roman" w:hAnsi="Times New Roman" w:cs="Times New Roman"/>
          <w:b/>
          <w:sz w:val="26"/>
          <w:szCs w:val="26"/>
          <w:highlight w:val="none"/>
        </w:rPr>
        <w:br/>
      </w:r>
      <w:r>
        <w:rPr>
          <w:rFonts w:ascii="Times New Roman" w:hAnsi="Times New Roman" w:cs="Times New Roman"/>
          <w:b/>
          <w:sz w:val="26"/>
          <w:szCs w:val="26"/>
          <w:highlight w:val="none"/>
        </w:rPr>
        <w:br/>
      </w:r>
      <w:r>
        <w:rPr>
          <w:rFonts w:ascii="Times New Roman" w:hAnsi="Times New Roman" w:cs="Times New Roman"/>
          <w:b/>
          <w:color w:val="FF0000"/>
          <w:sz w:val="26"/>
          <w:szCs w:val="26"/>
          <w:highlight w:val="none"/>
        </w:rPr>
        <w:t>ВСЕ ПОЛЯ ОБЯЗАТЕЛЬНЫ ДЛЯ ЗАПОЛНЕНИЯ</w:t>
      </w:r>
      <w:r>
        <w:rPr>
          <w:lang w:val="ru-RU"/>
          <w:rFonts w:ascii="Times New Roman" w:hAnsi="Times New Roman" w:cs="Times New Roman"/>
          <w:b/>
          <w:color w:val="FF0000"/>
          <w:sz w:val="26"/>
          <w:szCs w:val="26"/>
          <w:highlight w:val="none"/>
          <w:rtl w:val="off"/>
        </w:rPr>
        <w:br/>
      </w:r>
      <w:r>
        <w:rPr>
          <w:lang w:val="ru-RU" w:eastAsia="ru-RU" w:bidi="ar-SA"/>
          <w:rFonts w:ascii="Times New Roman" w:eastAsia="Times New Roman" w:hAnsi="Times New Roman" w:cs="Times New Roman"/>
          <w:b/>
          <w:bCs/>
          <w:color w:val="000000"/>
          <w:sz w:val="22"/>
          <w:szCs w:val="22"/>
          <w:highlight w:val="none"/>
          <w:rtl w:val="off"/>
        </w:rPr>
        <w:t>(анкеты с незаполненными данными не принимаются, заявки не рассматриваются)</w:t>
      </w:r>
    </w:p>
    <w:p>
      <w:pPr>
        <w:jc w:val="center"/>
        <w:spacing w:before="240"/>
        <w:rPr>
          <w:lang w:val="ru-RU"/>
          <w:rFonts w:ascii="Times New Roman" w:hAnsi="Times New Roman" w:cs="Times New Roman"/>
          <w:b/>
          <w:bCs/>
          <w:sz w:val="22"/>
          <w:szCs w:val="22"/>
          <w:highlight w:val="none"/>
          <w:rtl w:val="off"/>
        </w:rPr>
      </w:pPr>
      <w:r>
        <w:rPr>
          <w:lang w:val="ru-RU"/>
          <w:rFonts w:ascii="Times New Roman" w:hAnsi="Times New Roman" w:cs="Times New Roman"/>
          <w:b/>
          <w:bCs/>
          <w:color w:val="000000"/>
          <w:sz w:val="22"/>
          <w:szCs w:val="22"/>
          <w:highlight w:val="none"/>
          <w:rtl w:val="off"/>
        </w:rPr>
        <w:t xml:space="preserve">Перед участием в Конкурсе участник обязан ознакомиться с условиями проведения Конкурса, прописанными в </w:t>
      </w:r>
      <w:r>
        <w:rPr>
          <w:rFonts w:ascii="Times New Roman" w:hAnsi="Times New Roman" w:cs="Times New Roman"/>
          <w:b/>
          <w:bCs/>
          <w:color w:val="000000"/>
          <w:sz w:val="22"/>
          <w:szCs w:val="22"/>
          <w:highlight w:val="none"/>
        </w:rPr>
        <w:t>Положени</w:t>
      </w:r>
      <w:r>
        <w:rPr>
          <w:lang w:val="ru-RU"/>
          <w:rFonts w:ascii="Times New Roman" w:hAnsi="Times New Roman" w:cs="Times New Roman"/>
          <w:b/>
          <w:bCs/>
          <w:color w:val="000000"/>
          <w:sz w:val="22"/>
          <w:szCs w:val="22"/>
          <w:highlight w:val="none"/>
          <w:rtl w:val="off"/>
        </w:rPr>
        <w:t>и:</w:t>
      </w:r>
      <w:r>
        <w:rPr>
          <w:lang w:val="ru-RU"/>
          <w:rFonts w:ascii="Times New Roman" w:hAnsi="Times New Roman" w:cs="Times New Roman"/>
          <w:b/>
          <w:bCs/>
          <w:color w:val="FF0000"/>
          <w:sz w:val="22"/>
          <w:szCs w:val="22"/>
          <w:highlight w:val="none"/>
          <w:rtl w:val="off"/>
        </w:rPr>
        <w:t xml:space="preserve"> </w:t>
      </w:r>
      <w:r>
        <w:rPr>
          <w:lang w:val="ru-RU"/>
          <w:rFonts w:ascii="Times New Roman" w:hAnsi="Times New Roman" w:cs="Times New Roman"/>
          <w:b/>
          <w:bCs/>
          <w:color w:val="FF0000"/>
          <w:sz w:val="22"/>
          <w:szCs w:val="22"/>
          <w:highlight w:val="none"/>
          <w:rtl w:val="off"/>
        </w:rPr>
        <w:fldChar w:fldCharType="begin"/>
      </w:r>
      <w:r>
        <w:rPr>
          <w:lang w:val="ru-RU"/>
          <w:rFonts w:ascii="Times New Roman" w:hAnsi="Times New Roman" w:cs="Times New Roman"/>
          <w:b/>
          <w:bCs/>
          <w:color w:val="FF0000"/>
          <w:sz w:val="22"/>
          <w:szCs w:val="22"/>
          <w:highlight w:val="none"/>
          <w:rtl w:val="off"/>
        </w:rPr>
        <w:instrText xml:space="preserve"> HYPERLINK "https://konkurs-klass.ru/polozenie" </w:instrText>
      </w:r>
      <w:r>
        <w:rPr>
          <w:lang w:val="ru-RU"/>
          <w:rFonts w:ascii="Times New Roman" w:hAnsi="Times New Roman" w:cs="Times New Roman"/>
          <w:b/>
          <w:bCs/>
          <w:color w:val="FF0000"/>
          <w:sz w:val="22"/>
          <w:szCs w:val="22"/>
          <w:highlight w:val="none"/>
          <w:rtl w:val="off"/>
        </w:rPr>
        <w:fldChar w:fldCharType="separate"/>
      </w:r>
      <w:r>
        <w:rPr>
          <w:rStyle w:val="a5"/>
          <w:lang w:val="ru-RU"/>
          <w:rFonts w:ascii="Times New Roman" w:hAnsi="Times New Roman" w:cs="Times New Roman"/>
          <w:b/>
          <w:bCs/>
          <w:sz w:val="22"/>
          <w:szCs w:val="22"/>
          <w:highlight w:val="none"/>
          <w:rtl w:val="off"/>
        </w:rPr>
        <w:t>https://konkurs-klass.ru/polozenie</w:t>
      </w:r>
      <w:r>
        <w:rPr>
          <w:lang w:val="ru-RU"/>
          <w:rFonts w:ascii="Times New Roman" w:hAnsi="Times New Roman" w:cs="Times New Roman"/>
          <w:b/>
          <w:bCs/>
          <w:color w:val="FF0000"/>
          <w:sz w:val="22"/>
          <w:szCs w:val="22"/>
          <w:highlight w:val="none"/>
          <w:rtl w:val="off"/>
        </w:rPr>
        <w:fldChar w:fldCharType="end"/>
      </w:r>
    </w:p>
    <w:p>
      <w:pPr>
        <w:jc w:val="center"/>
        <w:spacing w:before="240"/>
        <w:rPr>
          <w:lang w:val="ru-RU"/>
          <w:rFonts w:ascii="Times New Roman" w:hAnsi="Times New Roman" w:cs="Times New Roman"/>
          <w:b/>
          <w:bCs/>
          <w:color w:val="FF0000"/>
          <w:sz w:val="22"/>
          <w:szCs w:val="22"/>
          <w:highlight w:val="none"/>
          <w:rtl w:val="off"/>
        </w:rPr>
      </w:pPr>
      <w:r>
        <w:rPr>
          <w:rFonts w:cstheme="minorHAnsi"/>
          <w:sz w:val="24"/>
          <w:szCs w:val="24"/>
        </w:rPr>
        <w:t xml:space="preserve">В специальной номинации принимают участие финалисты конкурса «Класс!», которые проходили в </w:t>
      </w:r>
      <w:r>
        <w:rPr>
          <w:rFonts w:cstheme="minorHAnsi"/>
          <w:sz w:val="24"/>
          <w:szCs w:val="24"/>
        </w:rPr>
        <w:t>к</w:t>
      </w:r>
      <w:r>
        <w:rPr>
          <w:rFonts w:cstheme="minorHAnsi"/>
          <w:sz w:val="24"/>
          <w:szCs w:val="24"/>
        </w:rPr>
        <w:t>ороткий список, приезжали на финал в Москву и боролись за звание победителей Конкурса в 2018–2025 гг. (1–7-й сезоны Конкурса).</w:t>
      </w:r>
      <w:r>
        <w:rPr>
          <w:rFonts w:cstheme="minorHAnsi"/>
          <w:sz w:val="24"/>
          <w:szCs w:val="24"/>
        </w:rPr>
        <w:br/>
      </w:r>
      <w:r>
        <w:rPr>
          <w:rFonts w:cstheme="minorHAnsi"/>
          <w:sz w:val="24"/>
          <w:szCs w:val="24"/>
        </w:rPr>
        <w:t xml:space="preserve">В специальной номинации принимают участие финалисты конкурса «Класс!», которые по возрасту больше не могут участвовать в основном Конкурсе, а именно обучающиеся в вузах, старше 18 лет. </w:t>
      </w:r>
    </w:p>
    <w:tbl>
      <w:tblPr>
        <w:tblpPr w:vertAnchor="text" w:horzAnchor="page" w:tblpX="616" w:tblpY="493"/>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Layout w:type="fixed"/>
      </w:tblPr>
      <w:tblGrid>
        <w:gridCol w:w="702"/>
        <w:gridCol w:w="4404"/>
        <w:gridCol w:w="4959"/>
      </w:tblGrid>
      <w:tr>
        <w:trPr>
          <w:trHeight w:val="545" w:hRule="atLeast"/>
        </w:trPr>
        <w:tc>
          <w:tcPr>
            <w:tcW w:w="702"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1</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Ф.И.О.</w:t>
            </w:r>
          </w:p>
        </w:tc>
        <w:tc>
          <w:tcPr>
            <w:tcW w:w="4959" w:type="dxa"/>
            <w:tcMar>
              <w:top w:w="100" w:type="dxa"/>
              <w:left w:w="20" w:type="dxa"/>
              <w:bottom w:w="100" w:type="dxa"/>
              <w:right w:w="20" w:type="dxa"/>
            </w:tcMar>
          </w:tcPr>
          <w:p>
            <w:pPr>
              <w:rPr>
                <w:rFonts w:ascii="Times New Roman" w:hAnsi="Times New Roman" w:cs="Times New Roman"/>
                <w:highlight w:val="none"/>
              </w:rPr>
            </w:pPr>
          </w:p>
          <w:p>
            <w:pPr>
              <w:rPr>
                <w:rFonts w:ascii="Times New Roman" w:hAnsi="Times New Roman" w:cs="Times New Roman"/>
                <w:highlight w:val="none"/>
              </w:rPr>
            </w:pPr>
          </w:p>
          <w:p>
            <w:pPr>
              <w:rPr>
                <w:rFonts w:ascii="Times New Roman" w:hAnsi="Times New Roman" w:cs="Times New Roman"/>
                <w:highlight w:val="none"/>
              </w:rPr>
            </w:pPr>
          </w:p>
        </w:tc>
      </w:tr>
      <w:tr>
        <w:trPr>
          <w:trHeight w:val="207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rFonts w:ascii="Times New Roman" w:hAnsi="Times New Roman" w:cs="Times New Roman"/>
                <w:highlight w:val="none"/>
              </w:rPr>
              <w:t>2</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Фото</w:t>
            </w:r>
          </w:p>
          <w:p>
            <w:pPr>
              <w:spacing w:after="240" w:before="240"/>
              <w:rPr>
                <w:rFonts w:ascii="Times New Roman" w:hAnsi="Times New Roman" w:cs="Times New Roman"/>
                <w:highlight w:val="none"/>
              </w:rPr>
            </w:pPr>
          </w:p>
          <w:p>
            <w:pPr>
              <w:spacing w:after="240" w:before="240"/>
              <w:rPr>
                <w:rFonts w:ascii="Times New Roman" w:hAnsi="Times New Roman" w:cs="Times New Roman"/>
                <w:highlight w:val="none"/>
              </w:rPr>
            </w:pPr>
          </w:p>
          <w:p>
            <w:pPr>
              <w:spacing w:after="240" w:before="240"/>
              <w:rPr>
                <w:rFonts w:ascii="Times New Roman" w:hAnsi="Times New Roman" w:cs="Times New Roman"/>
                <w:highlight w:val="none"/>
              </w:rPr>
            </w:pP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928"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rFonts w:ascii="Times New Roman" w:hAnsi="Times New Roman" w:cs="Times New Roman"/>
                <w:highlight w:val="none"/>
              </w:rPr>
              <w:t>3</w:t>
            </w:r>
          </w:p>
        </w:tc>
        <w:tc>
          <w:tcPr>
            <w:tcW w:w="4404" w:type="dxa"/>
            <w:tcMar>
              <w:top w:w="100" w:type="dxa"/>
              <w:left w:w="20" w:type="dxa"/>
              <w:bottom w:w="100" w:type="dxa"/>
              <w:right w:w="20" w:type="dxa"/>
            </w:tcMar>
          </w:tcPr>
          <w:p>
            <w:pPr>
              <w:rPr>
                <w:rFonts w:ascii="Times New Roman" w:hAnsi="Times New Roman" w:cs="Times New Roman"/>
                <w:highlight w:val="none"/>
              </w:rPr>
            </w:pPr>
            <w:r>
              <w:rPr>
                <w:lang w:val="ru-RU"/>
                <w:rFonts w:ascii="Times New Roman" w:hAnsi="Times New Roman" w:cs="Times New Roman"/>
                <w:highlight w:val="none"/>
                <w:rtl w:val="off"/>
              </w:rPr>
              <w:t xml:space="preserve">Год и сезон, когда приезжал(а) на финал в Москву </w:t>
            </w:r>
            <w:r>
              <w:rPr>
                <w:lang w:val="ru-RU"/>
                <w:rFonts w:ascii="Times New Roman" w:hAnsi="Times New Roman" w:cs="Times New Roman"/>
                <w:highlight w:val="none"/>
                <w:rtl w:val="off"/>
              </w:rPr>
              <w:br/>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rFonts w:ascii="Times New Roman" w:hAnsi="Times New Roman" w:cs="Times New Roman"/>
                <w:highlight w:val="none"/>
              </w:rPr>
              <w:t>4</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 xml:space="preserve">Регион </w:t>
            </w:r>
            <w:r>
              <w:rPr>
                <w:lang w:val="ru-RU"/>
                <w:rFonts w:ascii="Times New Roman" w:hAnsi="Times New Roman" w:cs="Times New Roman"/>
                <w:highlight w:val="none"/>
                <w:rtl w:val="off"/>
              </w:rPr>
              <w:t>от которого участвовал(а)</w:t>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Pr>
          <w:p>
            <w:pPr>
              <w:widowControl w:val="off"/>
              <w:pBdr>
                <w:between w:val="nil"/>
                <w:top w:val="nil"/>
                <w:left w:val="nil"/>
                <w:bottom w:val="nil"/>
                <w:right w:val="nil"/>
              </w:pBdr>
              <w:spacing w:after="0" w:line="240" w:lineRule="auto"/>
              <w:rPr>
                <w:lang w:val="ru-RU" w:eastAsia="ru-RU" w:bidi="ar-SA"/>
                <w:rFonts w:ascii="Times New Roman" w:eastAsia="Times New Roman" w:hAnsi="Times New Roman" w:cs="Times New Roman"/>
                <w:sz w:val="24"/>
                <w:szCs w:val="24"/>
                <w:highlight w:val="none"/>
              </w:rPr>
            </w:pPr>
            <w:r>
              <w:rPr>
                <w:lang w:val="ru-RU"/>
                <w:rFonts w:ascii="Times New Roman" w:hAnsi="Times New Roman" w:cs="Times New Roman"/>
                <w:highlight w:val="none"/>
                <w:rtl w:val="off"/>
              </w:rPr>
              <w:t>5</w:t>
            </w:r>
          </w:p>
        </w:tc>
        <w:tc>
          <w:tcPr>
            <w:tcW w:w="4404" w:type="dxa"/>
          </w:tcPr>
          <w:p>
            <w:pPr>
              <w:jc w:val="left"/>
              <w:rPr>
                <w:rFonts w:ascii="Times New Roman" w:hAnsi="Times New Roman" w:cs="Times New Roman"/>
                <w:highlight w:val="none"/>
              </w:rPr>
            </w:pPr>
            <w:r>
              <w:rPr>
                <w:rFonts w:ascii="Times New Roman" w:hAnsi="Times New Roman" w:cs="Times New Roman"/>
                <w:highlight w:val="none"/>
              </w:rPr>
              <w:t>Дата и место рождения</w:t>
            </w:r>
          </w:p>
        </w:tc>
        <w:tc>
          <w:tcPr>
            <w:tcW w:w="4959" w:type="dxa"/>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6</w:t>
            </w:r>
          </w:p>
        </w:tc>
        <w:tc>
          <w:tcPr>
            <w:tcW w:w="4404" w:type="dxa"/>
            <w:tcMar>
              <w:top w:w="100" w:type="dxa"/>
              <w:left w:w="20" w:type="dxa"/>
              <w:bottom w:w="100" w:type="dxa"/>
              <w:right w:w="20" w:type="dxa"/>
            </w:tcMar>
          </w:tcPr>
          <w:p>
            <w:pPr>
              <w:ind w:left="-96" w:right="1" w:firstLine="0"/>
              <w:rPr>
                <w:rFonts w:ascii="Times New Roman" w:hAnsi="Times New Roman" w:cs="Times New Roman"/>
                <w:highlight w:val="none"/>
              </w:rPr>
            </w:pPr>
            <w:r>
              <w:rPr>
                <w:lang w:val="ru-RU"/>
                <w:rFonts w:ascii="Times New Roman" w:hAnsi="Times New Roman" w:cs="Times New Roman"/>
                <w:highlight w:val="none"/>
                <w:rtl w:val="off"/>
              </w:rPr>
              <w:t xml:space="preserve">  Ф</w:t>
            </w:r>
            <w:r>
              <w:rPr>
                <w:rFonts w:ascii="Times New Roman" w:hAnsi="Times New Roman" w:cs="Times New Roman"/>
                <w:highlight w:val="none"/>
              </w:rPr>
              <w:t>актическое место жительства</w:t>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7</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Паспортные данные</w:t>
            </w:r>
          </w:p>
        </w:tc>
        <w:tc>
          <w:tcPr>
            <w:tcW w:w="4959" w:type="dxa"/>
            <w:tcMar>
              <w:top w:w="100" w:type="dxa"/>
              <w:left w:w="20" w:type="dxa"/>
              <w:bottom w:w="100" w:type="dxa"/>
              <w:right w:w="20" w:type="dxa"/>
            </w:tcMar>
          </w:tcPr>
          <w:p>
            <w:pPr>
              <w:rPr>
                <w:rFonts w:ascii="Times New Roman" w:hAnsi="Times New Roman" w:cs="Times New Roman"/>
                <w:highlight w:val="none"/>
              </w:rPr>
            </w:pPr>
          </w:p>
          <w:p>
            <w:pPr>
              <w:rPr>
                <w:rFonts w:ascii="Times New Roman" w:hAnsi="Times New Roman" w:cs="Times New Roman"/>
                <w:highlight w:val="none"/>
              </w:rPr>
            </w:pPr>
          </w:p>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8</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Контактная информация участника</w:t>
            </w:r>
          </w:p>
          <w:p>
            <w:pPr>
              <w:rPr>
                <w:rFonts w:ascii="Times New Roman" w:hAnsi="Times New Roman" w:cs="Times New Roman"/>
                <w:highlight w:val="none"/>
              </w:rPr>
            </w:pPr>
            <w:r>
              <w:rPr>
                <w:rFonts w:ascii="Times New Roman" w:hAnsi="Times New Roman" w:cs="Times New Roman"/>
                <w:highlight w:val="none"/>
              </w:rPr>
              <w:t>7.1. номер мобильного телефона</w:t>
            </w:r>
            <w:r>
              <w:rPr>
                <w:rFonts w:ascii="Times New Roman" w:hAnsi="Times New Roman" w:cs="Times New Roman"/>
                <w:highlight w:val="none"/>
              </w:rPr>
              <w:br/>
            </w:r>
            <w:r>
              <w:rPr>
                <w:rFonts w:ascii="Times New Roman" w:hAnsi="Times New Roman" w:cs="Times New Roman"/>
                <w:highlight w:val="none"/>
              </w:rPr>
              <w:br/>
            </w:r>
            <w:r>
              <w:rPr>
                <w:rFonts w:ascii="Times New Roman" w:hAnsi="Times New Roman" w:cs="Times New Roman"/>
                <w:highlight w:val="none"/>
              </w:rPr>
              <w:t>7.2. действующий адрес электронной почты</w:t>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9</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 xml:space="preserve">Страница </w:t>
            </w:r>
            <w:r>
              <w:rPr>
                <w:lang w:val="ru-RU"/>
                <w:rFonts w:ascii="Times New Roman" w:hAnsi="Times New Roman" w:cs="Times New Roman"/>
                <w:highlight w:val="none"/>
                <w:rtl w:val="off"/>
              </w:rPr>
              <w:t xml:space="preserve">участника </w:t>
            </w:r>
            <w:r>
              <w:rPr>
                <w:rFonts w:ascii="Times New Roman" w:hAnsi="Times New Roman" w:cs="Times New Roman"/>
                <w:highlight w:val="none"/>
              </w:rPr>
              <w:t xml:space="preserve">в </w:t>
            </w:r>
            <w:r>
              <w:rPr>
                <w:lang w:val="ru-RU"/>
                <w:rFonts w:ascii="Times New Roman" w:hAnsi="Times New Roman" w:cs="Times New Roman"/>
                <w:highlight w:val="none"/>
                <w:rtl w:val="off"/>
              </w:rPr>
              <w:t>ВКОНТАКТЕ</w:t>
            </w:r>
            <w:r>
              <w:rPr>
                <w:rFonts w:ascii="Times New Roman" w:hAnsi="Times New Roman" w:cs="Times New Roman"/>
                <w:highlight w:val="none"/>
              </w:rPr>
              <w:t xml:space="preserve"> для оперативной связи (укажите № </w:t>
            </w:r>
            <w:r>
              <w:rPr>
                <w:lang w:val="en-US"/>
                <w:rFonts w:ascii="Times New Roman" w:hAnsi="Times New Roman" w:cs="Times New Roman"/>
                <w:highlight w:val="none"/>
              </w:rPr>
              <w:t>id</w:t>
            </w:r>
            <w:r>
              <w:rPr>
                <w:rFonts w:ascii="Times New Roman" w:hAnsi="Times New Roman" w:cs="Times New Roman"/>
                <w:highlight w:val="none"/>
              </w:rPr>
              <w:t xml:space="preserve"> или </w:t>
            </w:r>
            <w:r>
              <w:rPr>
                <w:rFonts w:ascii="Times New Roman" w:hAnsi="Times New Roman" w:cs="Times New Roman"/>
                <w:highlight w:val="none"/>
              </w:rPr>
              <w:t xml:space="preserve">никнейм)   </w:t>
            </w:r>
            <w:r>
              <w:rPr>
                <w:rFonts w:ascii="Times New Roman" w:hAnsi="Times New Roman" w:cs="Times New Roman"/>
                <w:highlight w:val="none"/>
              </w:rPr>
              <w:t xml:space="preserve">                </w:t>
            </w:r>
            <w:r>
              <w:rPr>
                <w:highlight w:val="none"/>
              </w:rPr>
              <w:fldChar w:fldCharType="begin"/>
            </w:r>
            <w:r>
              <w:rPr>
                <w:highlight w:val="none"/>
              </w:rPr>
              <w:instrText xml:space="preserve"> HYPERLINK "https://vk.com/" </w:instrText>
            </w:r>
            <w:r>
              <w:rPr>
                <w:highlight w:val="none"/>
              </w:rPr>
              <w:fldChar w:fldCharType="separate"/>
            </w:r>
            <w:r>
              <w:rPr>
                <w:rStyle w:val="a5"/>
                <w:rFonts w:ascii="Times New Roman" w:hAnsi="Times New Roman" w:cs="Times New Roman"/>
                <w:highlight w:val="none"/>
              </w:rPr>
              <w:t>https://vk.com/</w:t>
            </w:r>
            <w:r>
              <w:rPr>
                <w:highlight w:val="none"/>
              </w:rPr>
              <w:fldChar w:fldCharType="end"/>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1236"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10</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Место обучения (наименование, город)</w:t>
            </w:r>
          </w:p>
        </w:tc>
        <w:tc>
          <w:tcPr>
            <w:tcW w:w="4959" w:type="dxa"/>
            <w:tcMar>
              <w:top w:w="100" w:type="dxa"/>
              <w:left w:w="20" w:type="dxa"/>
              <w:bottom w:w="100" w:type="dxa"/>
              <w:right w:w="20" w:type="dxa"/>
            </w:tcMar>
          </w:tcPr>
          <w:p>
            <w:pPr>
              <w:rPr>
                <w:rFonts w:ascii="Times New Roman" w:hAnsi="Times New Roman" w:cs="Times New Roman"/>
                <w:highlight w:val="none"/>
              </w:rPr>
            </w:pPr>
          </w:p>
          <w:p>
            <w:pPr>
              <w:rPr>
                <w:rFonts w:ascii="Times New Roman" w:hAnsi="Times New Roman" w:cs="Times New Roman"/>
                <w:highlight w:val="none"/>
              </w:rPr>
            </w:pPr>
          </w:p>
          <w:p>
            <w:pPr>
              <w:rPr>
                <w:rFonts w:ascii="Times New Roman" w:hAnsi="Times New Roman" w:cs="Times New Roman"/>
                <w:highlight w:val="none"/>
              </w:rPr>
            </w:pPr>
          </w:p>
        </w:tc>
      </w:tr>
      <w:tr>
        <w:trPr>
          <w:trHeight w:val="828"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lang w:val="ru-RU"/>
                <w:rFonts w:ascii="Times New Roman" w:hAnsi="Times New Roman" w:cs="Times New Roman"/>
                <w:highlight w:val="none"/>
                <w:rtl w:val="off"/>
              </w:rPr>
              <w:t>11</w:t>
            </w:r>
            <w:r>
              <w:rPr>
                <w:rFonts w:ascii="Times New Roman" w:hAnsi="Times New Roman" w:cs="Times New Roman"/>
                <w:highlight w:val="none"/>
              </w:rPr>
              <w:t xml:space="preserve">           </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Город</w:t>
            </w:r>
            <w:r>
              <w:rPr>
                <w:lang w:val="ru-RU"/>
                <w:rFonts w:ascii="Times New Roman" w:hAnsi="Times New Roman" w:cs="Times New Roman"/>
                <w:highlight w:val="none"/>
                <w:rtl w:val="off"/>
              </w:rPr>
              <w:t xml:space="preserve"> </w:t>
            </w:r>
            <w:r>
              <w:rPr>
                <w:rFonts w:ascii="Times New Roman" w:hAnsi="Times New Roman" w:cs="Times New Roman"/>
                <w:highlight w:val="none"/>
              </w:rPr>
              <w:t xml:space="preserve"> выезда на финал в Москву (авиа или ж/д)</w:t>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rFonts w:ascii="Times New Roman" w:hAnsi="Times New Roman" w:cs="Times New Roman"/>
                <w:highlight w:val="none"/>
              </w:rPr>
              <w:t>1</w:t>
            </w:r>
            <w:r>
              <w:rPr>
                <w:lang w:val="ru-RU"/>
                <w:rFonts w:ascii="Times New Roman" w:hAnsi="Times New Roman" w:cs="Times New Roman"/>
                <w:highlight w:val="none"/>
                <w:rtl w:val="off"/>
              </w:rPr>
              <w:t>2</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Тема рассказа</w:t>
            </w:r>
            <w:r>
              <w:rPr>
                <w:lang w:val="ru-RU"/>
                <w:rFonts w:ascii="Times New Roman" w:hAnsi="Times New Roman" w:cs="Times New Roman"/>
                <w:highlight w:val="none"/>
                <w:rtl w:val="off"/>
              </w:rPr>
              <w:t xml:space="preserve"> специальной номинации</w:t>
            </w:r>
            <w:r>
              <w:rPr>
                <w:rFonts w:ascii="Times New Roman" w:hAnsi="Times New Roman" w:cs="Times New Roman"/>
                <w:highlight w:val="none"/>
              </w:rPr>
              <w:t xml:space="preserve"> </w:t>
            </w:r>
          </w:p>
        </w:tc>
        <w:tc>
          <w:tcPr>
            <w:tcW w:w="4959" w:type="dxa"/>
            <w:tcMar>
              <w:top w:w="100" w:type="dxa"/>
              <w:left w:w="20" w:type="dxa"/>
              <w:bottom w:w="100" w:type="dxa"/>
              <w:right w:w="20" w:type="dxa"/>
            </w:tcMar>
          </w:tcPr>
          <w:p>
            <w:pPr>
              <w:jc w:val="center"/>
              <w:rPr>
                <w:rFonts w:ascii="Times New Roman" w:hAnsi="Times New Roman" w:cs="Times New Roman"/>
                <w:highlight w:val="none"/>
              </w:rPr>
            </w:pPr>
            <w:r>
              <w:rPr>
                <w:rFonts w:ascii="Times New Roman" w:eastAsia="Calibri" w:hAnsi="Times New Roman" w:cs="Times New Roman"/>
                <w:b/>
                <w:bCs/>
                <w:sz w:val="26"/>
                <w:szCs w:val="26"/>
                <w:kern w:val="2"/>
              </w:rPr>
              <w:t>«Сны Сибири»</w:t>
            </w:r>
          </w:p>
        </w:tc>
      </w:tr>
      <w:tr>
        <w:trPr>
          <w:trHeight w:val="815" w:hRule="atLeast"/>
        </w:trPr>
        <w:tc>
          <w:tcPr>
            <w:tcW w:w="702"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1</w:t>
            </w:r>
            <w:r>
              <w:rPr>
                <w:lang w:val="ru-RU"/>
                <w:rFonts w:ascii="Times New Roman" w:hAnsi="Times New Roman" w:cs="Times New Roman"/>
                <w:highlight w:val="none"/>
                <w:rtl w:val="off"/>
              </w:rPr>
              <w:t>3</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Название рассказа (</w:t>
            </w:r>
            <w:r>
              <w:rPr>
                <w:rFonts w:ascii="Times New Roman" w:hAnsi="Times New Roman" w:cs="Times New Roman"/>
                <w:highlight w:val="none"/>
              </w:rPr>
              <w:t xml:space="preserve">придумайте </w:t>
            </w:r>
            <w:r>
              <w:rPr>
                <w:lang w:val="ru-RU"/>
                <w:rFonts w:ascii="Times New Roman" w:hAnsi="Times New Roman" w:cs="Times New Roman"/>
                <w:highlight w:val="none"/>
                <w:rtl w:val="off"/>
              </w:rPr>
              <w:t>оригинальное</w:t>
            </w:r>
            <w:r>
              <w:rPr>
                <w:rFonts w:ascii="Times New Roman" w:hAnsi="Times New Roman" w:cs="Times New Roman"/>
                <w:highlight w:val="none"/>
              </w:rPr>
              <w:t xml:space="preserve"> название рассказа</w:t>
            </w:r>
            <w:r>
              <w:rPr>
                <w:lang w:val="ru-RU"/>
                <w:rFonts w:ascii="Times New Roman" w:hAnsi="Times New Roman" w:cs="Times New Roman"/>
                <w:highlight w:val="none"/>
                <w:rtl w:val="off"/>
              </w:rPr>
              <w:t>, оно должно отличаться от названия темы</w:t>
            </w:r>
            <w:r>
              <w:rPr>
                <w:rFonts w:ascii="Times New Roman" w:hAnsi="Times New Roman" w:cs="Times New Roman"/>
                <w:highlight w:val="none"/>
              </w:rPr>
              <w:t>)</w:t>
            </w:r>
          </w:p>
        </w:tc>
        <w:tc>
          <w:tcPr>
            <w:tcW w:w="4959" w:type="dxa"/>
            <w:tcMar>
              <w:top w:w="100" w:type="dxa"/>
              <w:left w:w="20" w:type="dxa"/>
              <w:bottom w:w="100" w:type="dxa"/>
              <w:right w:w="20" w:type="dxa"/>
            </w:tcMar>
          </w:tcPr>
          <w:p>
            <w:pP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widowControl w:val="off"/>
              <w:pBdr>
                <w:between w:val="nil"/>
                <w:top w:val="nil"/>
                <w:left w:val="nil"/>
                <w:bottom w:val="nil"/>
                <w:right w:val="nil"/>
              </w:pBdr>
              <w:rPr>
                <w:rFonts w:ascii="Times New Roman" w:hAnsi="Times New Roman" w:cs="Times New Roman"/>
                <w:highlight w:val="none"/>
              </w:rPr>
            </w:pPr>
            <w:r>
              <w:rPr>
                <w:rFonts w:ascii="Times New Roman" w:hAnsi="Times New Roman" w:cs="Times New Roman"/>
                <w:highlight w:val="none"/>
              </w:rPr>
              <w:t>1</w:t>
            </w:r>
            <w:r>
              <w:rPr>
                <w:lang w:val="ru-RU"/>
                <w:rFonts w:ascii="Times New Roman" w:hAnsi="Times New Roman" w:cs="Times New Roman"/>
                <w:highlight w:val="none"/>
                <w:rtl w:val="off"/>
              </w:rPr>
              <w:t>4</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 xml:space="preserve">Число знаков (с пробелами). </w:t>
            </w:r>
            <w:r>
              <w:rPr>
                <w:rFonts w:ascii="Times New Roman" w:hAnsi="Times New Roman" w:cs="Times New Roman"/>
                <w:highlight w:val="none"/>
              </w:rPr>
              <w:br/>
            </w:r>
            <w:r>
              <w:rPr>
                <w:rFonts w:ascii="Times New Roman" w:hAnsi="Times New Roman" w:cs="Times New Roman"/>
                <w:color w:val="000000"/>
                <w:highlight w:val="none"/>
              </w:rPr>
              <w:t xml:space="preserve">Работы, превышающие объём в </w:t>
            </w:r>
            <w:r>
              <w:rPr>
                <w:lang w:val="ru-RU"/>
                <w:rFonts w:ascii="Times New Roman" w:hAnsi="Times New Roman" w:cs="Times New Roman"/>
                <w:color w:val="000000"/>
                <w:highlight w:val="none"/>
                <w:rtl w:val="off"/>
              </w:rPr>
              <w:t>2</w:t>
            </w:r>
            <w:r>
              <w:rPr>
                <w:rFonts w:ascii="Times New Roman" w:hAnsi="Times New Roman" w:cs="Times New Roman"/>
                <w:color w:val="000000"/>
                <w:highlight w:val="none"/>
              </w:rPr>
              <w:t>0 тысяч знаков с пробелами, не допускаются до конкурса.</w:t>
            </w:r>
          </w:p>
        </w:tc>
        <w:tc>
          <w:tcPr>
            <w:tcW w:w="4959" w:type="dxa"/>
            <w:tcMar>
              <w:top w:w="100" w:type="dxa"/>
              <w:left w:w="20" w:type="dxa"/>
              <w:bottom w:w="100" w:type="dxa"/>
              <w:right w:w="20" w:type="dxa"/>
            </w:tcMar>
          </w:tcPr>
          <w:p>
            <w:pPr>
              <w:jc w:val="center"/>
              <w:rPr>
                <w:rFonts w:ascii="Times New Roman" w:hAnsi="Times New Roman" w:cs="Times New Roman"/>
                <w:highlight w:val="none"/>
              </w:rPr>
            </w:pPr>
          </w:p>
        </w:tc>
      </w:tr>
      <w:tr>
        <w:trPr>
          <w:trHeight w:val="515" w:hRule="atLeast"/>
        </w:trPr>
        <w:tc>
          <w:tcPr>
            <w:tcW w:w="702"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1</w:t>
            </w:r>
            <w:r>
              <w:rPr>
                <w:lang w:val="ru-RU"/>
                <w:rFonts w:ascii="Times New Roman" w:hAnsi="Times New Roman" w:cs="Times New Roman"/>
                <w:highlight w:val="none"/>
                <w:rtl w:val="off"/>
              </w:rPr>
              <w:t>5</w:t>
            </w:r>
          </w:p>
        </w:tc>
        <w:tc>
          <w:tcPr>
            <w:tcW w:w="4404" w:type="dxa"/>
            <w:tcMar>
              <w:top w:w="100" w:type="dxa"/>
              <w:left w:w="20" w:type="dxa"/>
              <w:bottom w:w="100" w:type="dxa"/>
              <w:right w:w="20" w:type="dxa"/>
            </w:tcMar>
          </w:tcPr>
          <w:p>
            <w:pPr>
              <w:rPr>
                <w:rFonts w:ascii="Times New Roman" w:hAnsi="Times New Roman" w:cs="Times New Roman"/>
                <w:highlight w:val="none"/>
              </w:rPr>
            </w:pPr>
            <w:r>
              <w:rPr>
                <w:rFonts w:ascii="Times New Roman" w:hAnsi="Times New Roman" w:cs="Times New Roman"/>
                <w:highlight w:val="none"/>
              </w:rPr>
              <w:t>Подпись участника*</w:t>
            </w:r>
          </w:p>
        </w:tc>
        <w:tc>
          <w:tcPr>
            <w:tcW w:w="4959" w:type="dxa"/>
            <w:tcMar>
              <w:top w:w="100" w:type="dxa"/>
              <w:left w:w="20" w:type="dxa"/>
              <w:bottom w:w="100" w:type="dxa"/>
              <w:right w:w="20" w:type="dxa"/>
            </w:tcMar>
          </w:tcPr>
          <w:p>
            <w:pPr>
              <w:rPr>
                <w:rFonts w:ascii="Times New Roman" w:hAnsi="Times New Roman" w:cs="Times New Roman"/>
                <w:highlight w:val="none"/>
              </w:rPr>
            </w:pPr>
          </w:p>
        </w:tc>
      </w:tr>
    </w:tbl>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p>
    <w:p>
      <w:pPr>
        <w:rPr>
          <w:rFonts w:ascii="Times New Roman" w:hAnsi="Times New Roman" w:cs="Times New Roman"/>
          <w:sz w:val="22"/>
          <w:szCs w:val="22"/>
          <w:highlight w:val="none"/>
        </w:rPr>
      </w:pPr>
      <w:r>
        <w:rPr>
          <w:rFonts w:ascii="Times New Roman" w:hAnsi="Times New Roman" w:cs="Times New Roman"/>
          <w:sz w:val="22"/>
          <w:szCs w:val="22"/>
          <w:highlight w:val="none"/>
        </w:rPr>
        <w:t>*</w:t>
      </w:r>
      <w:r>
        <w:rPr>
          <w:rFonts w:ascii="Times New Roman" w:hAnsi="Times New Roman" w:cs="Times New Roman"/>
          <w:b/>
          <w:bCs/>
          <w:color w:val="FF0000"/>
          <w:sz w:val="22"/>
          <w:szCs w:val="22"/>
          <w:highlight w:val="none"/>
        </w:rPr>
        <w:t xml:space="preserve">Подпись </w:t>
      </w:r>
      <w:r>
        <w:rPr>
          <w:lang w:val="ru-RU"/>
          <w:rFonts w:ascii="Times New Roman" w:hAnsi="Times New Roman" w:cs="Times New Roman"/>
          <w:b/>
          <w:bCs/>
          <w:color w:val="FF0000"/>
          <w:sz w:val="22"/>
          <w:szCs w:val="22"/>
          <w:highlight w:val="none"/>
          <w:rtl w:val="off"/>
        </w:rPr>
        <w:t xml:space="preserve">должна быть живая, подпись </w:t>
      </w:r>
      <w:r>
        <w:rPr>
          <w:rFonts w:ascii="Times New Roman" w:hAnsi="Times New Roman" w:cs="Times New Roman"/>
          <w:b/>
          <w:bCs/>
          <w:color w:val="FF0000"/>
          <w:sz w:val="22"/>
          <w:szCs w:val="22"/>
          <w:highlight w:val="none"/>
        </w:rPr>
        <w:t xml:space="preserve">подтверждает, что участник </w:t>
      </w:r>
      <w:r>
        <w:rPr>
          <w:lang w:val="ru-RU"/>
          <w:rFonts w:ascii="Times New Roman" w:hAnsi="Times New Roman" w:cs="Times New Roman"/>
          <w:b/>
          <w:bCs/>
          <w:color w:val="FF0000"/>
          <w:sz w:val="22"/>
          <w:szCs w:val="22"/>
          <w:highlight w:val="none"/>
          <w:rtl w:val="off"/>
        </w:rPr>
        <w:t>о</w:t>
      </w:r>
      <w:r>
        <w:rPr>
          <w:rFonts w:ascii="Times New Roman" w:hAnsi="Times New Roman" w:cs="Times New Roman"/>
          <w:b/>
          <w:bCs/>
          <w:color w:val="FF0000"/>
          <w:sz w:val="22"/>
          <w:szCs w:val="22"/>
          <w:highlight w:val="none"/>
        </w:rPr>
        <w:t xml:space="preserve">знакомлен с условиями проведения Конкурса и его Положением. </w:t>
      </w:r>
    </w:p>
    <w:p>
      <w:pPr>
        <w:rPr>
          <w:rFonts w:ascii="Times New Roman" w:hAnsi="Times New Roman" w:cs="Times New Roman"/>
          <w:b/>
          <w:bCs/>
          <w:color w:val="FF0000"/>
          <w:sz w:val="22"/>
          <w:szCs w:val="22"/>
          <w:highlight w:val="none"/>
          <w:u w:val="single" w:color="auto"/>
        </w:rPr>
      </w:pPr>
      <w:r>
        <w:rPr>
          <w:rFonts w:ascii="Times New Roman" w:hAnsi="Times New Roman" w:cs="Times New Roman"/>
          <w:b/>
          <w:bCs/>
          <w:color w:val="FF0000"/>
          <w:sz w:val="22"/>
          <w:szCs w:val="22"/>
          <w:highlight w:val="none"/>
          <w:u w:val="single" w:color="auto"/>
        </w:rPr>
        <w:t xml:space="preserve">Заявки (анкета +согласие на обработку персональных данных**+ рассказ), не соответствующие </w:t>
      </w:r>
      <w:r>
        <w:rPr>
          <w:lang w:val="ru-RU"/>
          <w:rFonts w:ascii="Times New Roman" w:hAnsi="Times New Roman" w:cs="Times New Roman"/>
          <w:b/>
          <w:bCs/>
          <w:color w:val="FF0000"/>
          <w:sz w:val="22"/>
          <w:szCs w:val="22"/>
          <w:highlight w:val="none"/>
          <w:u w:val="single" w:color="auto"/>
          <w:rtl w:val="off"/>
        </w:rPr>
        <w:t>П</w:t>
      </w:r>
      <w:r>
        <w:rPr>
          <w:rFonts w:ascii="Times New Roman" w:hAnsi="Times New Roman" w:cs="Times New Roman"/>
          <w:b/>
          <w:bCs/>
          <w:color w:val="FF0000"/>
          <w:sz w:val="22"/>
          <w:szCs w:val="22"/>
          <w:highlight w:val="none"/>
          <w:u w:val="single" w:color="auto"/>
        </w:rPr>
        <w:t xml:space="preserve">оложению, не рассматриваются Конкурсом.  </w:t>
      </w:r>
    </w:p>
    <w:p>
      <w:pPr>
        <w:rPr>
          <w:lang w:val="ru-RU"/>
          <w:rFonts w:ascii="Times New Roman" w:hAnsi="Times New Roman" w:cs="Times New Roman"/>
          <w:sz w:val="22"/>
          <w:szCs w:val="22"/>
          <w:highlight w:val="none"/>
          <w:rtl w:val="off"/>
        </w:rPr>
      </w:pPr>
    </w:p>
    <w:p>
      <w:pPr>
        <w:rPr>
          <w:lang w:val="ru-RU"/>
          <w:rFonts w:ascii="Times New Roman" w:hAnsi="Times New Roman" w:cs="Times New Roman"/>
          <w:sz w:val="22"/>
          <w:szCs w:val="22"/>
          <w:highlight w:val="none"/>
          <w:rtl w:val="off"/>
        </w:rPr>
      </w:pPr>
      <w:r>
        <w:rPr>
          <w:rFonts w:ascii="Times New Roman" w:hAnsi="Times New Roman" w:cs="Times New Roman"/>
          <w:noProof/>
          <w:highlight w:val="none"/>
        </w:rPr>
        <w:drawing>
          <wp:anchor distT="0" distB="0" distL="114300" distR="114300" behindDoc="0" locked="0" layoutInCell="1" simplePos="0" relativeHeight="251660288" allowOverlap="1" hidden="0">
            <wp:simplePos x="0" y="0"/>
            <wp:positionH relativeFrom="column">
              <wp:posOffset>3820160</wp:posOffset>
            </wp:positionH>
            <wp:positionV relativeFrom="paragraph">
              <wp:posOffset>51888</wp:posOffset>
            </wp:positionV>
            <wp:extent cx="2755900" cy="724873"/>
            <wp:effectExtent l="0" t="0" r="0" b="0"/>
            <wp:wrapNone/>
            <wp:docPr id="1026" name="shape1026"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2">
                      <a:extLst>
                        <a:ext uri="{28A0092B-C50C-407E-A947-70E740481C1C}">
                          <a14:useLocalDpi xmlns:a14="http://schemas.microsoft.com/office/drawing/2010/main" val="0"/>
                        </a:ext>
                      </a:extLst>
                    </a:blip>
                    <a:srcRect/>
                    <a:stretch>
                      <a:fillRect/>
                    </a:stretch>
                  </pic:blipFill>
                  <pic:spPr>
                    <a:xfrm>
                      <a:off x="0" y="0"/>
                      <a:ext cx="2755900" cy="724873"/>
                    </a:xfrm>
                    <a:prstGeom prst="rect"/>
                  </pic:spPr>
                </pic:pic>
              </a:graphicData>
            </a:graphic>
          </wp:anchor>
        </w:drawing>
      </w:r>
    </w:p>
    <w:p>
      <w:pPr>
        <w:rPr>
          <w:rFonts w:ascii="Times New Roman" w:hAnsi="Times New Roman" w:cs="Times New Roman"/>
          <w:sz w:val="22"/>
          <w:szCs w:val="22"/>
          <w:highlight w:val="none"/>
        </w:rPr>
      </w:pPr>
      <w:r>
        <w:rPr>
          <w:rFonts w:ascii="Times New Roman" w:hAnsi="Times New Roman" w:cs="Times New Roman"/>
          <w:sz w:val="22"/>
          <w:szCs w:val="22"/>
          <w:highlight w:val="none"/>
        </w:rPr>
        <w:t>Все подробности и новости о Конкурсе:</w:t>
      </w:r>
    </w:p>
    <w:p>
      <w:pPr>
        <w:rPr>
          <w:rFonts w:ascii="Times New Roman" w:hAnsi="Times New Roman" w:cs="Times New Roman"/>
          <w:color w:val="0000FF"/>
          <w:sz w:val="22"/>
          <w:szCs w:val="22"/>
          <w:highlight w:val="none"/>
          <w:u w:val="single" w:color="auto"/>
        </w:rPr>
      </w:pPr>
      <w:r>
        <w:rPr>
          <w:rFonts w:ascii="Times New Roman" w:hAnsi="Times New Roman" w:cs="Times New Roman"/>
          <w:sz w:val="22"/>
          <w:szCs w:val="22"/>
          <w:highlight w:val="none"/>
        </w:rPr>
        <w:t xml:space="preserve">- в группе Конкурса ВКОНТАКТЕ </w:t>
      </w:r>
      <w:r>
        <w:rPr>
          <w:highlight w:val="none"/>
        </w:rPr>
        <w:fldChar w:fldCharType="begin"/>
      </w:r>
      <w:r>
        <w:rPr>
          <w:highlight w:val="none"/>
        </w:rPr>
        <w:instrText xml:space="preserve"> HYPERLINK "https://vk.com/konkurs_klass" </w:instrText>
      </w:r>
      <w:r>
        <w:rPr>
          <w:highlight w:val="none"/>
        </w:rPr>
        <w:fldChar w:fldCharType="separate"/>
      </w:r>
      <w:r>
        <w:rPr>
          <w:rFonts w:ascii="Times New Roman" w:hAnsi="Times New Roman" w:cs="Times New Roman"/>
          <w:color w:val="0000FF"/>
          <w:sz w:val="22"/>
          <w:szCs w:val="22"/>
          <w:highlight w:val="none"/>
          <w:u w:val="single" w:color="auto"/>
        </w:rPr>
        <w:t>https://vk.com/konkurs_klass</w:t>
      </w:r>
      <w:r>
        <w:rPr>
          <w:highlight w:val="none"/>
        </w:rPr>
        <w:fldChar w:fldCharType="end"/>
      </w:r>
    </w:p>
    <w:p>
      <w:pPr>
        <w:rPr>
          <w:rFonts w:ascii="Times New Roman" w:hAnsi="Times New Roman" w:cs="Times New Roman"/>
          <w:sz w:val="22"/>
          <w:szCs w:val="22"/>
          <w:highlight w:val="none"/>
        </w:rPr>
      </w:pPr>
      <w:r>
        <w:rPr>
          <w:rFonts w:ascii="Times New Roman" w:hAnsi="Times New Roman" w:cs="Times New Roman"/>
          <w:sz w:val="22"/>
          <w:szCs w:val="22"/>
          <w:highlight w:val="none"/>
        </w:rPr>
        <w:t xml:space="preserve">- на официальном сайте конкурса </w:t>
      </w:r>
      <w:r>
        <w:rPr>
          <w:highlight w:val="none"/>
        </w:rPr>
        <w:fldChar w:fldCharType="begin"/>
      </w:r>
      <w:r>
        <w:rPr>
          <w:highlight w:val="none"/>
        </w:rPr>
        <w:instrText xml:space="preserve"> HYPERLINK "https://konkurs-klass.ru/" </w:instrText>
      </w:r>
      <w:r>
        <w:rPr>
          <w:highlight w:val="none"/>
        </w:rPr>
        <w:fldChar w:fldCharType="separate"/>
      </w:r>
      <w:r>
        <w:rPr>
          <w:rStyle w:val="a5"/>
          <w:rFonts w:ascii="Times New Roman" w:hAnsi="Times New Roman" w:cs="Times New Roman"/>
          <w:sz w:val="22"/>
          <w:szCs w:val="22"/>
          <w:highlight w:val="none"/>
        </w:rPr>
        <w:t>https://konkurs-klass.ru/</w:t>
      </w:r>
      <w:r>
        <w:rPr>
          <w:highlight w:val="none"/>
        </w:rPr>
        <w:fldChar w:fldCharType="end"/>
      </w: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val="ru-RU" w:eastAsia="en-US"/>
          <w:rFonts w:ascii="Times New Roman" w:hAnsi="Times New Roman" w:cs="Times New Roman"/>
          <w:highlight w:val="none"/>
          <w:rtl w:val="off"/>
        </w:rPr>
      </w:pPr>
    </w:p>
    <w:p>
      <w:pPr>
        <w:jc w:val="right"/>
        <w:spacing w:line="276" w:lineRule="auto"/>
        <w:rPr>
          <w:lang w:eastAsia="en-US"/>
          <w:rFonts w:ascii="Times New Roman" w:hAnsi="Times New Roman" w:cs="Times New Roman"/>
          <w:highlight w:val="none"/>
        </w:rPr>
      </w:pPr>
      <w:r>
        <w:rPr>
          <w:lang w:eastAsia="en-US"/>
          <w:rFonts w:ascii="Times New Roman" w:hAnsi="Times New Roman" w:cs="Times New Roman"/>
          <w:highlight w:val="none"/>
        </w:rPr>
        <w:t>В Организационный комитет</w:t>
      </w:r>
    </w:p>
    <w:p>
      <w:pPr>
        <w:jc w:val="right"/>
        <w:spacing w:line="276" w:lineRule="auto"/>
        <w:rPr>
          <w:lang w:eastAsia="en-US"/>
          <w:rFonts w:ascii="Times New Roman" w:hAnsi="Times New Roman" w:cs="Times New Roman"/>
          <w:highlight w:val="none"/>
        </w:rPr>
      </w:pPr>
      <w:r>
        <w:rPr>
          <w:lang w:eastAsia="en-US"/>
          <w:rFonts w:ascii="Times New Roman" w:hAnsi="Times New Roman" w:cs="Times New Roman"/>
          <w:highlight w:val="none"/>
        </w:rPr>
        <w:t>всероссийского литературного</w:t>
      </w:r>
    </w:p>
    <w:p>
      <w:pPr>
        <w:ind w:firstLine="709"/>
        <w:jc w:val="right"/>
        <w:spacing w:line="276" w:lineRule="auto"/>
        <w:rPr>
          <w:lang w:eastAsia="en-US"/>
          <w:rFonts w:ascii="Times New Roman" w:hAnsi="Times New Roman" w:cs="Times New Roman"/>
          <w:highlight w:val="none"/>
        </w:rPr>
      </w:pPr>
      <w:r>
        <w:rPr>
          <w:lang w:eastAsia="en-US"/>
          <w:rFonts w:ascii="Times New Roman" w:hAnsi="Times New Roman" w:cs="Times New Roman"/>
          <w:highlight w:val="none"/>
        </w:rPr>
        <w:t>конкурса «Класс!»</w:t>
      </w:r>
    </w:p>
    <w:p>
      <w:pPr>
        <w:ind w:firstLine="709"/>
        <w:jc w:val="center"/>
        <w:rPr>
          <w:lang w:eastAsia="en-US"/>
          <w:rFonts w:ascii="Times New Roman" w:hAnsi="Times New Roman" w:cs="Times New Roman"/>
          <w:highlight w:val="none"/>
        </w:rPr>
      </w:pPr>
    </w:p>
    <w:p>
      <w:pPr>
        <w:ind w:firstLine="709"/>
        <w:jc w:val="center"/>
        <w:rPr>
          <w:lang w:eastAsia="en-US"/>
          <w:rFonts w:ascii="Times New Roman" w:hAnsi="Times New Roman" w:cs="Times New Roman"/>
          <w:highlight w:val="none"/>
        </w:rPr>
      </w:pPr>
      <w:r>
        <w:rPr>
          <w:lang w:eastAsia="en-US"/>
          <w:rFonts w:ascii="Times New Roman" w:hAnsi="Times New Roman" w:cs="Times New Roman"/>
          <w:highlight w:val="none"/>
        </w:rPr>
        <w:t xml:space="preserve">СОГЛАСИЕ </w:t>
      </w:r>
      <w:r>
        <w:rPr>
          <w:lang w:eastAsia="en-US"/>
          <w:rFonts w:ascii="Times New Roman" w:hAnsi="Times New Roman" w:cs="Times New Roman"/>
          <w:highlight w:val="none"/>
        </w:rPr>
        <w:br/>
      </w:r>
      <w:r>
        <w:rPr>
          <w:lang w:eastAsia="en-US"/>
          <w:rFonts w:ascii="Times New Roman" w:hAnsi="Times New Roman" w:cs="Times New Roman"/>
          <w:highlight w:val="none"/>
        </w:rPr>
        <w:t xml:space="preserve">НА ОБРАБОТКУ ПЕРСОНАЛЬНЫХ ДАННЫХ </w:t>
      </w:r>
    </w:p>
    <w:p>
      <w:pPr>
        <w:ind w:firstLine="709"/>
        <w:autoSpaceDE w:val="off"/>
        <w:autoSpaceDN w:val="off"/>
        <w:jc w:val="both"/>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Я, _______________________________________________________________________________</w:t>
      </w:r>
    </w:p>
    <w:p>
      <w:pPr>
        <w:ind w:firstLine="709"/>
        <w:autoSpaceDE w:val="off"/>
        <w:autoSpaceDN w:val="off"/>
        <w:jc w:val="both"/>
        <w:spacing w:line="276" w:lineRule="auto"/>
        <w:rPr>
          <w:rFonts w:ascii="Times New Roman" w:hAnsi="Times New Roman" w:cs="Times New Roman"/>
          <w:color w:val="000000"/>
          <w:highlight w:val="none"/>
        </w:rPr>
      </w:pPr>
    </w:p>
    <w:p>
      <w:pPr>
        <w:ind w:firstLine="709"/>
        <w:autoSpaceDE w:val="off"/>
        <w:autoSpaceDN w:val="off"/>
        <w:jc w:val="both"/>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__________________________________________________________________________,</w:t>
      </w:r>
    </w:p>
    <w:p>
      <w:pPr>
        <w:ind w:firstLine="709"/>
        <w:autoSpaceDE w:val="off"/>
        <w:autoSpaceDN w:val="off"/>
        <w:jc w:val="center"/>
        <w:spacing w:line="276" w:lineRule="auto"/>
        <w:rPr>
          <w:rFonts w:ascii="Times New Roman" w:hAnsi="Times New Roman" w:cs="Times New Roman"/>
          <w:i/>
          <w:color w:val="000000"/>
          <w:highlight w:val="none"/>
          <w:vertAlign w:val="superscript"/>
        </w:rPr>
      </w:pPr>
      <w:r>
        <w:rPr>
          <w:rFonts w:ascii="Times New Roman" w:hAnsi="Times New Roman" w:cs="Times New Roman"/>
          <w:color w:val="000000"/>
          <w:highlight w:val="none"/>
          <w:vertAlign w:val="superscript"/>
        </w:rPr>
        <w:t>(</w:t>
      </w:r>
      <w:r>
        <w:rPr>
          <w:rFonts w:ascii="Times New Roman" w:hAnsi="Times New Roman" w:cs="Times New Roman"/>
          <w:i/>
          <w:color w:val="000000"/>
          <w:highlight w:val="none"/>
          <w:vertAlign w:val="superscript"/>
        </w:rPr>
        <w:t>ФИО)</w:t>
      </w:r>
    </w:p>
    <w:p>
      <w:pPr>
        <w:autoSpaceDE w:val="off"/>
        <w:autoSpaceDN w:val="off"/>
        <w:jc w:val="both"/>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паспорт _____________ выдан _____________________________________________________,</w:t>
      </w:r>
    </w:p>
    <w:p>
      <w:pPr>
        <w:ind w:firstLine="709"/>
        <w:autoSpaceDE w:val="off"/>
        <w:autoSpaceDN w:val="off"/>
        <w:jc w:val="both"/>
        <w:spacing w:line="276" w:lineRule="auto"/>
        <w:rPr>
          <w:rFonts w:ascii="Times New Roman" w:hAnsi="Times New Roman" w:cs="Times New Roman"/>
          <w:i/>
          <w:color w:val="000000"/>
          <w:highlight w:val="none"/>
          <w:vertAlign w:val="superscript"/>
        </w:rPr>
      </w:pPr>
      <w:r>
        <w:rPr>
          <w:rFonts w:ascii="Times New Roman" w:hAnsi="Times New Roman" w:cs="Times New Roman"/>
          <w:i/>
          <w:color w:val="000000"/>
          <w:highlight w:val="none"/>
          <w:vertAlign w:val="superscript"/>
        </w:rPr>
        <w:t xml:space="preserve">         (серия, </w:t>
      </w:r>
      <w:r>
        <w:rPr>
          <w:rFonts w:ascii="Times New Roman" w:hAnsi="Times New Roman" w:cs="Times New Roman"/>
          <w:i/>
          <w:color w:val="000000"/>
          <w:highlight w:val="none"/>
          <w:vertAlign w:val="superscript"/>
        </w:rPr>
        <w:t xml:space="preserve">номер)   </w:t>
      </w:r>
      <w:r>
        <w:rPr>
          <w:rFonts w:ascii="Times New Roman" w:hAnsi="Times New Roman" w:cs="Times New Roman"/>
          <w:i/>
          <w:color w:val="000000"/>
          <w:highlight w:val="none"/>
          <w:vertAlign w:val="superscript"/>
        </w:rPr>
        <w:t xml:space="preserve">                                                                     (когда и кем выдан)</w:t>
      </w:r>
    </w:p>
    <w:p>
      <w:pPr>
        <w:autoSpaceDE w:val="off"/>
        <w:autoSpaceDN w:val="o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адрес регистрации: ______________________________________________________________</w:t>
      </w:r>
    </w:p>
    <w:p>
      <w:pPr>
        <w:autoSpaceDE w:val="off"/>
        <w:autoSpaceDN w:val="off"/>
        <w:jc w:val="both"/>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_____________________________________________________________________________,</w:t>
      </w:r>
    </w:p>
    <w:p>
      <w:pPr>
        <w:jc w:val="both"/>
        <w:shd w:val="clear" w:color="auto" w:fill="FFFFFF"/>
        <w:spacing w:line="276" w:lineRule="auto"/>
        <w:rPr>
          <w:lang w:eastAsia="en-US"/>
          <w:rFonts w:ascii="Times New Roman" w:hAnsi="Times New Roman" w:cs="Times New Roman"/>
          <w:highlight w:val="none"/>
        </w:rPr>
      </w:pPr>
      <w:r>
        <w:rPr>
          <w:lang w:eastAsia="en-US"/>
          <w:rFonts w:ascii="Times New Roman" w:hAnsi="Times New Roman" w:cs="Times New Roman"/>
          <w:highlight w:val="none"/>
        </w:rPr>
        <w:t xml:space="preserve">в соответствии со ст. 9 Федерального закона от 27.07.2006 г. № 152-ФЗ «О защите персональных данных» даю свое согласие на обработку в организационный комитет Всероссийского литературного конкурса «Класс!»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p>
    <w:p>
      <w:pPr>
        <w:ind w:firstLine="709"/>
        <w:jc w:val="both"/>
        <w:spacing w:line="276" w:lineRule="auto"/>
        <w:rPr>
          <w:lang w:eastAsia="en-US"/>
          <w:rFonts w:ascii="Times New Roman" w:hAnsi="Times New Roman" w:cs="Times New Roman"/>
          <w:highlight w:val="none"/>
        </w:rPr>
      </w:pPr>
      <w:r>
        <w:rPr>
          <w:lang w:eastAsia="en-US"/>
          <w:rFonts w:ascii="Times New Roman" w:hAnsi="Times New Roman" w:cs="Times New Roman"/>
          <w:highlight w:val="none"/>
        </w:rPr>
        <w:t>Я даю согласие на использование персональных данных исключительно</w:t>
      </w:r>
      <w:r>
        <w:rPr>
          <w:lang w:eastAsia="en-US"/>
          <w:rFonts w:ascii="Times New Roman" w:hAnsi="Times New Roman" w:cs="Times New Roman"/>
          <w:b/>
          <w:highlight w:val="none"/>
        </w:rPr>
        <w:t xml:space="preserve"> </w:t>
      </w:r>
      <w:r>
        <w:rPr>
          <w:lang w:eastAsia="en-US"/>
          <w:rFonts w:ascii="Times New Roman" w:hAnsi="Times New Roman" w:cs="Times New Roman"/>
          <w:highlight w:val="none"/>
        </w:rPr>
        <w:t xml:space="preserve">в целях </w:t>
      </w:r>
      <w:r>
        <w:rPr>
          <w:rFonts w:ascii="Times New Roman" w:hAnsi="Times New Roman" w:cs="Times New Roman"/>
          <w:color w:val="000000"/>
          <w:highlight w:val="none"/>
        </w:rPr>
        <w:t>обеспечения проезда на финал конкурса «Класс!», а также на хранение данных об этих результатах на электронных носителях.</w:t>
      </w:r>
    </w:p>
    <w:p>
      <w:pPr>
        <w:ind w:firstLine="709"/>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 xml:space="preserve">Я проинформирован, что </w:t>
      </w:r>
      <w:r>
        <w:rPr>
          <w:lang w:eastAsia="en-US"/>
          <w:rFonts w:ascii="Times New Roman" w:hAnsi="Times New Roman" w:cs="Times New Roman"/>
          <w:highlight w:val="none"/>
        </w:rPr>
        <w:t>организационный комитет Всероссийского литературного конкурса «Класс!»</w:t>
      </w:r>
      <w:r>
        <w:rPr>
          <w:rFonts w:ascii="Times New Roman" w:hAnsi="Times New Roman" w:cs="Times New Roman"/>
          <w:color w:val="000000"/>
          <w:highlight w:val="none"/>
        </w:rPr>
        <w:t xml:space="preserve">  гарантирует</w:t>
      </w:r>
      <w:r>
        <w:rPr>
          <w:lang w:eastAsia="en-US"/>
          <w:rFonts w:ascii="Times New Roman" w:hAnsi="Times New Roman" w:cs="Times New Roman"/>
          <w:i/>
          <w:highlight w:val="none"/>
          <w:vertAlign w:val="superscript"/>
        </w:rPr>
        <w:t xml:space="preserve">                                                                                                                          </w:t>
      </w:r>
      <w:r>
        <w:rPr>
          <w:rFonts w:ascii="Times New Roman" w:hAnsi="Times New Roman" w:cs="Times New Roman"/>
          <w:color w:val="000000"/>
          <w:highlight w:val="none"/>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pPr>
        <w:ind w:firstLine="709"/>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Данное согласие действует до достижения целей обработки персональных данных или в течение срока хранения информации.</w:t>
      </w:r>
    </w:p>
    <w:p>
      <w:pPr>
        <w:ind w:firstLine="709"/>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 xml:space="preserve">Данное согласие может быть отозвано в любой момент по </w:t>
      </w:r>
      <w:r>
        <w:rPr>
          <w:rFonts w:ascii="Times New Roman" w:hAnsi="Times New Roman" w:cs="Times New Roman"/>
          <w:color w:val="000000"/>
          <w:highlight w:val="none"/>
        </w:rPr>
        <w:t>моему  письменному</w:t>
      </w:r>
      <w:r>
        <w:rPr>
          <w:rFonts w:ascii="Times New Roman" w:hAnsi="Times New Roman" w:cs="Times New Roman"/>
          <w:color w:val="000000"/>
          <w:highlight w:val="none"/>
        </w:rPr>
        <w:t xml:space="preserve"> заявлению.  </w:t>
      </w:r>
    </w:p>
    <w:p>
      <w:pPr>
        <w:ind w:firstLine="709"/>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Я подтверждаю, что, давая такое согласие, я действую по собственной воле и в своих интересах.</w:t>
      </w:r>
    </w:p>
    <w:p>
      <w:pPr>
        <w:ind w:firstLine="709"/>
        <w:jc w:val="both"/>
        <w:shd w:val="clear" w:color="auto" w:fill="FFFFFF"/>
        <w:spacing w:line="276" w:lineRule="auto"/>
        <w:rPr>
          <w:rFonts w:ascii="Times New Roman" w:hAnsi="Times New Roman" w:cs="Times New Roman"/>
          <w:color w:val="000000"/>
          <w:highlight w:val="none"/>
        </w:rPr>
      </w:pPr>
    </w:p>
    <w:p>
      <w:pPr>
        <w:ind w:firstLine="709"/>
        <w:jc w:val="both"/>
        <w:shd w:val="clear" w:color="auto" w:fill="FFFFFF"/>
        <w:spacing w:line="276" w:lineRule="auto"/>
        <w:rPr>
          <w:rFonts w:ascii="Times New Roman" w:hAnsi="Times New Roman" w:cs="Times New Roman"/>
          <w:color w:val="000000"/>
          <w:highlight w:val="none"/>
        </w:rPr>
      </w:pPr>
      <w:r>
        <w:rPr>
          <w:rFonts w:ascii="Times New Roman" w:hAnsi="Times New Roman" w:cs="Times New Roman"/>
          <w:color w:val="000000"/>
          <w:highlight w:val="none"/>
        </w:rPr>
        <w:t> "_____" _____________ 202</w:t>
      </w:r>
      <w:r>
        <w:rPr>
          <w:lang w:val="ru-RU"/>
          <w:rFonts w:ascii="Times New Roman" w:hAnsi="Times New Roman" w:cs="Times New Roman"/>
          <w:color w:val="000000"/>
          <w:highlight w:val="none"/>
          <w:rtl w:val="off"/>
        </w:rPr>
        <w:t>6</w:t>
      </w:r>
      <w:r>
        <w:rPr>
          <w:rFonts w:ascii="Times New Roman" w:hAnsi="Times New Roman" w:cs="Times New Roman"/>
          <w:color w:val="000000"/>
          <w:highlight w:val="none"/>
        </w:rPr>
        <w:t xml:space="preserve"> г.              __________</w:t>
      </w:r>
      <w:r>
        <w:rPr>
          <w:lang w:val="en-US"/>
          <w:rFonts w:ascii="Times New Roman" w:hAnsi="Times New Roman" w:cs="Times New Roman"/>
          <w:color w:val="000000"/>
          <w:highlight w:val="none"/>
        </w:rPr>
        <w:t>__</w:t>
      </w:r>
      <w:r>
        <w:rPr>
          <w:rFonts w:ascii="Times New Roman" w:hAnsi="Times New Roman" w:cs="Times New Roman"/>
          <w:color w:val="000000"/>
          <w:highlight w:val="none"/>
        </w:rPr>
        <w:t>___ /_</w:t>
      </w:r>
      <w:r>
        <w:rPr>
          <w:lang w:val="en-US"/>
          <w:rFonts w:ascii="Times New Roman" w:hAnsi="Times New Roman" w:cs="Times New Roman"/>
          <w:color w:val="000000"/>
          <w:highlight w:val="none"/>
        </w:rPr>
        <w:t>__</w:t>
      </w:r>
      <w:r>
        <w:rPr>
          <w:rFonts w:ascii="Times New Roman" w:hAnsi="Times New Roman" w:cs="Times New Roman"/>
          <w:color w:val="000000"/>
          <w:highlight w:val="none"/>
        </w:rPr>
        <w:t>_______________/</w:t>
      </w:r>
    </w:p>
    <w:p>
      <w:r>
        <w:rPr>
          <w:lang w:val="en-US"/>
          <w:rFonts w:ascii="Times New Roman" w:hAnsi="Times New Roman" w:cs="Times New Roman"/>
          <w:color w:val="000000"/>
          <w:highlight w:val="none"/>
        </w:rPr>
        <w:t xml:space="preserve">  </w:t>
      </w:r>
      <w:r>
        <w:rPr>
          <w:rFonts w:ascii="Times New Roman" w:hAnsi="Times New Roman" w:cs="Times New Roman"/>
          <w:color w:val="000000"/>
          <w:highlight w:val="none"/>
        </w:rPr>
        <w:t xml:space="preserve">                                                                 </w:t>
      </w:r>
      <w:r>
        <w:rPr>
          <w:rFonts w:ascii="Times New Roman" w:hAnsi="Times New Roman" w:cs="Times New Roman"/>
          <w:color w:val="000000"/>
        </w:rPr>
        <w:t xml:space="preserve">                   </w:t>
      </w:r>
      <w:r>
        <w:rPr>
          <w:rFonts w:ascii="Times New Roman" w:hAnsi="Times New Roman" w:cs="Times New Roman"/>
          <w:bCs/>
          <w:i/>
          <w:color w:val="000000"/>
        </w:rPr>
        <w:t>Подпись            Расшифровка подписи</w:t>
      </w:r>
    </w:p>
    <w:sectPr>
      <w:pgSz w:w="11906" w:h="16838"/>
      <w:pgMar w:top="567" w:right="779" w:bottom="567" w:left="1133" w:header="0" w:footer="0" w:gutter="0"/>
      <w:cols w:space="720"/>
      <w:docGrid w:linePitch="360"/>
      <w:headerReference w:type="default" r:id="rId3"/>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roman"/>
    <w:charset w:val="cc"/>
    <w:notTrueType w:val="false"/>
    <w:sig w:usb0="E0002EFF" w:usb1="C000785B" w:usb2="00000009" w:usb3="00000001" w:csb0="400001FF" w:csb1="FFFF0000"/>
  </w:font>
  <w:font w:name="Calibri">
    <w:panose1 w:val="020F0502020204030204"/>
    <w:notTrueType w:val="false"/>
    <w:sig w:usb0="E4002EFF" w:usb1="C200247B" w:usb2="00000009" w:usb3="00000001" w:csb0="200001FF" w:csb1="00000001"/>
  </w:font>
  <w:font w:name="Liberation Serif">
    <w:panose1 w:val="02020603050405020304"/>
    <w:family w:val="auto"/>
    <w:charset w:val="00"/>
    <w:notTrueType w:val="false"/>
    <w:sig w:usb0="7FFFFFFF" w:usb1="500078FF" w:usb2="00000021" w:usb3="00000001" w:csb0="600001BF" w:csb1="7FFFFFFF"/>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3"/>
    </w:pPr>
    <w:r>
      <w:rPr>
        <w:noProof/>
      </w:rPr>
      <w:drawing>
        <wp:anchor distT="0" distB="0" distL="114300" distR="114300" behindDoc="1" locked="0" layoutInCell="1" simplePos="0" relativeHeight="251659264" allowOverlap="1" hidden="0">
          <wp:simplePos x="0" y="0"/>
          <wp:positionH relativeFrom="page">
            <wp:align>right</wp:align>
          </wp:positionH>
          <wp:positionV relativeFrom="paragraph">
            <wp:posOffset>9525</wp:posOffset>
          </wp:positionV>
          <wp:extent cx="7536807" cy="10659745"/>
          <wp:effectExtent l="0" t="0" r="0" b="0"/>
          <wp:wrapNone/>
          <wp:docPr id="2049" name="shape2049"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7536807" cy="10659745"/>
                  </a:xfrm>
                  <a:prstGeom prst="rect"/>
                  <a:noFill/>
                  <a:ln>
                    <a:noFill/>
                  </a:ln>
                </pic:spPr>
              </pic:pic>
            </a:graphicData>
          </a:graphic>
        </wp:anchor>
      </w:drawing>
    </w:r>
  </w:p>
  <w:p>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708"/>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ru-RU" w:eastAsia="ko-KR" w:bidi="ar-SA"/>
</w:settings>
</file>

<file path=word/styles.xml><?xml version="1.0" encoding="utf-8"?>
<w:styles xmlns:r="http://schemas.openxmlformats.org/officeDocument/2006/relationships" xmlns:w="http://schemas.openxmlformats.org/wordprocessingml/2006/main">
  <w:docDefaults>
    <w:rPrDefault>
      <w:rPr>
        <w:lang w:val="ru-RU" w:eastAsia="en-US" w:bidi="ar-SA"/>
        <w:rFonts w:asciiTheme="minorHAnsi" w:eastAsiaTheme="minorHAnsi" w:hAnsiTheme="minorHAnsi" w:cstheme="minorBidi"/>
        <w:sz w:val="22"/>
        <w:szCs w:val="22"/>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40" w:lineRule="auto"/>
    </w:pPr>
    <w:rPr>
      <w:lang w:eastAsia="ru-RU"/>
      <w:rFonts w:ascii="Liberation Serif" w:eastAsia="Times New Roman" w:hAnsi="Liberation Serif" w:cs="Liberation Seri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677"/>
        <w:tab w:val="right" w:pos="9355"/>
      </w:tabs>
    </w:pPr>
  </w:style>
  <w:style w:type="character" w:customStyle="1" w:styleId="a4">
    <w:name w:val="Верхний колонтитул Знак"/>
    <w:basedOn w:val="a0"/>
    <w:link w:val="a3"/>
    <w:rPr>
      <w:lang w:eastAsia="ru-RU"/>
      <w:rFonts w:ascii="Liberation Serif" w:eastAsia="Times New Roman" w:hAnsi="Liberation Serif" w:cs="Liberation Serif"/>
      <w:sz w:val="24"/>
      <w:szCs w:val="24"/>
    </w:rPr>
  </w:style>
  <w:style w:type="character" w:styleId="a5">
    <w:name w:val="Hyperlink"/>
    <w:uiPriority w:val="99"/>
    <w:basedOn w:val="a0"/>
    <w:semiHidden/>
    <w:unhideWhenUsed/>
    <w:rPr>
      <w:color w:val="0000FF"/>
      <w:u w:val="single" w:color="auto"/>
    </w:rPr>
  </w:style>
  <w:style w:type="paragraph" w:styleId="a6">
    <w:name w:val="Normal (Web)"/>
    <w:uiPriority w:val="99"/>
    <w:basedOn w:val="a"/>
    <w:unhideWhenUsed/>
    <w:pPr>
      <w:spacing w:after="100" w:afterAutospacing="1" w:before="100" w:beforeAutospacing="1"/>
    </w:pPr>
    <w:rPr>
      <w:rFonts w:ascii="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3" Type="http://schemas.openxmlformats.org/officeDocument/2006/relationships/header" Target="header1.xml" /><Relationship Id="rId1" Type="http://schemas.openxmlformats.org/officeDocument/2006/relationships/image" Target="media/image1.png" /><Relationship Id="rId2" Type="http://schemas.openxmlformats.org/officeDocument/2006/relationships/image" Target="media/image2.jpeg"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fontTable" Target="fontTable.xml" /><Relationship Id="rId7" Type="http://schemas.openxmlformats.org/officeDocument/2006/relationships/webSettings" Target="webSettings.xml" /><Relationship Id="rId8"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Тема Office">
  <a:themeElements>
    <a:clrScheme name="Стандартная">
      <a:dk1>
        <a:sysClr lastClr="000000" val="windowText"/>
      </a:dk1>
      <a:lt1>
        <a:sysClr lastClr="FFFFFF" val="window"/>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Стандартная">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dc:creator>
  <cp:keywords/>
  <dc:description/>
  <cp:lastModifiedBy>Екатерина</cp:lastModifiedBy>
  <cp:revision>1</cp:revision>
  <dcterms:created xsi:type="dcterms:W3CDTF">2024-11-04T13:45:00Z</dcterms:created>
  <dcterms:modified xsi:type="dcterms:W3CDTF">2025-12-18T14:33:54Z</dcterms:modified>
  <cp:version>1100.0100.01</cp:version>
</cp:coreProperties>
</file>