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80C8A" w14:textId="3762B14F" w:rsidR="00972D3A" w:rsidRPr="00972D3A" w:rsidRDefault="00972D3A" w:rsidP="00F44A20">
      <w:pPr>
        <w:jc w:val="both"/>
        <w:rPr>
          <w:rStyle w:val="ad"/>
          <w:rFonts w:ascii="Tahoma" w:hAnsi="Tahoma" w:cs="Tahoma"/>
          <w:b w:val="0"/>
          <w:bCs w:val="0"/>
          <w:sz w:val="28"/>
          <w:szCs w:val="28"/>
          <w:shd w:val="clear" w:color="auto" w:fill="FFFFFF"/>
        </w:rPr>
      </w:pPr>
      <w:bookmarkStart w:id="0" w:name="_GoBack"/>
      <w:bookmarkEnd w:id="0"/>
      <w:r w:rsidRPr="000A1583">
        <w:rPr>
          <w:rFonts w:ascii="Tahoma" w:hAnsi="Tahoma" w:cs="Tahoma"/>
          <w:sz w:val="28"/>
          <w:szCs w:val="28"/>
        </w:rPr>
        <w:t xml:space="preserve">В электронной информационно-образовательной среде </w:t>
      </w:r>
      <w:hyperlink r:id="rId6" w:history="1">
        <w:r w:rsidRPr="00167E68">
          <w:rPr>
            <w:rStyle w:val="ac"/>
            <w:rFonts w:ascii="Tahoma" w:hAnsi="Tahoma" w:cs="Tahoma"/>
            <w:color w:val="auto"/>
            <w:sz w:val="28"/>
            <w:szCs w:val="28"/>
            <w:u w:val="none"/>
          </w:rPr>
          <w:t>Государственного образовательного учреждения дополнительного образования Тульской области «Центр дополнительного образования детей»</w:t>
        </w:r>
      </w:hyperlink>
      <w:r w:rsidRPr="000A1583">
        <w:rPr>
          <w:rFonts w:ascii="Tahoma" w:hAnsi="Tahoma" w:cs="Tahoma"/>
          <w:sz w:val="28"/>
          <w:szCs w:val="28"/>
        </w:rPr>
        <w:t xml:space="preserve"> имеется </w:t>
      </w:r>
      <w:r w:rsidRPr="00972D3A">
        <w:rPr>
          <w:rStyle w:val="ad"/>
          <w:rFonts w:ascii="Tahoma" w:hAnsi="Tahoma" w:cs="Tahoma"/>
          <w:b w:val="0"/>
          <w:bCs w:val="0"/>
          <w:sz w:val="28"/>
          <w:szCs w:val="28"/>
          <w:shd w:val="clear" w:color="auto" w:fill="FFFFFF"/>
        </w:rPr>
        <w:t xml:space="preserve">модульная объектно-ориентированная динамическая учебная система (СДО </w:t>
      </w:r>
      <w:r w:rsidRPr="00972D3A">
        <w:rPr>
          <w:rStyle w:val="ad"/>
          <w:rFonts w:ascii="Tahoma" w:hAnsi="Tahoma" w:cs="Tahoma"/>
          <w:b w:val="0"/>
          <w:bCs w:val="0"/>
          <w:sz w:val="28"/>
          <w:szCs w:val="28"/>
          <w:shd w:val="clear" w:color="auto" w:fill="FFFFFF"/>
          <w:lang w:val="en-US"/>
        </w:rPr>
        <w:t>Moodle</w:t>
      </w:r>
      <w:r w:rsidRPr="00972D3A">
        <w:rPr>
          <w:rStyle w:val="ad"/>
          <w:rFonts w:ascii="Tahoma" w:hAnsi="Tahoma" w:cs="Tahoma"/>
          <w:b w:val="0"/>
          <w:bCs w:val="0"/>
          <w:sz w:val="28"/>
          <w:szCs w:val="28"/>
          <w:shd w:val="clear" w:color="auto" w:fill="FFFFFF"/>
        </w:rPr>
        <w:t>).</w:t>
      </w:r>
    </w:p>
    <w:p w14:paraId="489EF054" w14:textId="6F8BDFAF" w:rsidR="00972D3A" w:rsidRPr="00972D3A" w:rsidRDefault="00972D3A" w:rsidP="00F44A20">
      <w:pPr>
        <w:jc w:val="both"/>
        <w:rPr>
          <w:rFonts w:ascii="Tahoma" w:hAnsi="Tahoma" w:cs="Tahoma"/>
          <w:b/>
          <w:bCs/>
          <w:sz w:val="28"/>
          <w:szCs w:val="28"/>
        </w:rPr>
      </w:pPr>
      <w:r w:rsidRPr="00972D3A">
        <w:rPr>
          <w:rStyle w:val="ad"/>
          <w:rFonts w:ascii="Tahoma" w:hAnsi="Tahoma" w:cs="Tahoma"/>
          <w:b w:val="0"/>
          <w:bCs w:val="0"/>
          <w:sz w:val="28"/>
          <w:szCs w:val="28"/>
          <w:shd w:val="clear" w:color="auto" w:fill="FFFFFF"/>
        </w:rPr>
        <w:t>На её</w:t>
      </w:r>
      <w:r w:rsidRPr="000A1583">
        <w:rPr>
          <w:rStyle w:val="ad"/>
          <w:rFonts w:ascii="Tahoma" w:hAnsi="Tahoma" w:cs="Tahoma"/>
          <w:shd w:val="clear" w:color="auto" w:fill="FFFFFF"/>
        </w:rPr>
        <w:t xml:space="preserve"> </w:t>
      </w:r>
      <w:r w:rsidRPr="000A1583">
        <w:rPr>
          <w:rFonts w:ascii="Tahoma" w:hAnsi="Tahoma" w:cs="Tahoma"/>
          <w:sz w:val="28"/>
          <w:szCs w:val="28"/>
        </w:rPr>
        <w:t>платформе создан</w:t>
      </w:r>
      <w:r>
        <w:rPr>
          <w:rFonts w:ascii="Tahoma" w:hAnsi="Tahoma" w:cs="Tahoma"/>
          <w:sz w:val="28"/>
          <w:szCs w:val="28"/>
        </w:rPr>
        <w:t>а</w:t>
      </w:r>
      <w:r w:rsidRPr="000A1583">
        <w:rPr>
          <w:rFonts w:ascii="Tahoma" w:hAnsi="Tahoma" w:cs="Tahoma"/>
          <w:sz w:val="28"/>
          <w:szCs w:val="28"/>
        </w:rPr>
        <w:t xml:space="preserve"> </w:t>
      </w:r>
      <w:r w:rsidRPr="00972D3A">
        <w:rPr>
          <w:rFonts w:ascii="Tahoma" w:hAnsi="Tahoma" w:cs="Tahoma"/>
          <w:b/>
          <w:bCs/>
          <w:sz w:val="28"/>
          <w:szCs w:val="28"/>
        </w:rPr>
        <w:t xml:space="preserve">Викторина </w:t>
      </w:r>
      <w:r w:rsidR="008D790A">
        <w:rPr>
          <w:rFonts w:ascii="Tahoma" w:hAnsi="Tahoma" w:cs="Tahoma"/>
          <w:b/>
          <w:bCs/>
          <w:sz w:val="28"/>
          <w:szCs w:val="28"/>
        </w:rPr>
        <w:t>«</w:t>
      </w:r>
      <w:r w:rsidRPr="00972D3A">
        <w:rPr>
          <w:rFonts w:ascii="Tahoma" w:hAnsi="Tahoma" w:cs="Tahoma"/>
          <w:b/>
          <w:bCs/>
          <w:sz w:val="28"/>
          <w:szCs w:val="28"/>
        </w:rPr>
        <w:t>Знатоки Великой Отечественной войны</w:t>
      </w:r>
      <w:r w:rsidR="008D790A">
        <w:rPr>
          <w:rFonts w:ascii="Tahoma" w:hAnsi="Tahoma" w:cs="Tahoma"/>
          <w:b/>
          <w:bCs/>
          <w:sz w:val="28"/>
          <w:szCs w:val="28"/>
        </w:rPr>
        <w:t>»,</w:t>
      </w:r>
      <w:r w:rsidRPr="00972D3A">
        <w:rPr>
          <w:rFonts w:ascii="Tahoma" w:hAnsi="Tahoma" w:cs="Tahoma"/>
          <w:b/>
          <w:bCs/>
          <w:sz w:val="28"/>
          <w:szCs w:val="28"/>
        </w:rPr>
        <w:t xml:space="preserve"> посвященная Тульской оборонительной операции</w:t>
      </w:r>
      <w:r w:rsidR="00167E68">
        <w:rPr>
          <w:rFonts w:ascii="Tahoma" w:hAnsi="Tahoma" w:cs="Tahoma"/>
          <w:b/>
          <w:bCs/>
          <w:sz w:val="28"/>
          <w:szCs w:val="28"/>
        </w:rPr>
        <w:t>.</w:t>
      </w:r>
    </w:p>
    <w:p w14:paraId="7BEDA4D2" w14:textId="2BD80B88" w:rsidR="00972D3A" w:rsidRDefault="00972D3A" w:rsidP="00F44A20">
      <w:pPr>
        <w:jc w:val="both"/>
        <w:rPr>
          <w:rFonts w:ascii="Tahoma" w:hAnsi="Tahoma" w:cs="Tahoma"/>
          <w:sz w:val="28"/>
          <w:szCs w:val="28"/>
          <w:shd w:val="clear" w:color="auto" w:fill="FFFFFF"/>
        </w:rPr>
      </w:pPr>
      <w:r w:rsidRPr="000A1583">
        <w:rPr>
          <w:rFonts w:ascii="Tahoma" w:hAnsi="Tahoma" w:cs="Tahoma"/>
          <w:sz w:val="28"/>
          <w:szCs w:val="28"/>
          <w:shd w:val="clear" w:color="auto" w:fill="FFFFFF"/>
        </w:rPr>
        <w:t xml:space="preserve">Для </w:t>
      </w:r>
      <w:r>
        <w:rPr>
          <w:rFonts w:ascii="Tahoma" w:hAnsi="Tahoma" w:cs="Tahoma"/>
          <w:sz w:val="28"/>
          <w:szCs w:val="28"/>
          <w:shd w:val="clear" w:color="auto" w:fill="FFFFFF"/>
        </w:rPr>
        <w:t>того чтобы стать участником викторины,</w:t>
      </w:r>
      <w:r w:rsidRPr="000A1583">
        <w:rPr>
          <w:rFonts w:ascii="Tahoma" w:hAnsi="Tahoma" w:cs="Tahoma"/>
          <w:sz w:val="28"/>
          <w:szCs w:val="28"/>
          <w:shd w:val="clear" w:color="auto" w:fill="FFFFFF"/>
        </w:rPr>
        <w:t xml:space="preserve"> </w:t>
      </w:r>
      <w:r w:rsidR="009027C6">
        <w:rPr>
          <w:rFonts w:ascii="Tahoma" w:hAnsi="Tahoma" w:cs="Tahoma"/>
          <w:sz w:val="28"/>
          <w:szCs w:val="28"/>
          <w:shd w:val="clear" w:color="auto" w:fill="FFFFFF"/>
        </w:rPr>
        <w:t>нужно зарегистрироваться в системе. Есть два варианта.</w:t>
      </w:r>
    </w:p>
    <w:p w14:paraId="04996C5C" w14:textId="17B9C400" w:rsidR="009027C6" w:rsidRPr="000A1583" w:rsidRDefault="009027C6" w:rsidP="00972D3A">
      <w:pPr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>1 путь – через сайт Центра, второй вариант, пройдя по ссылке.</w:t>
      </w:r>
    </w:p>
    <w:p w14:paraId="56FE3F24" w14:textId="2DD4B557" w:rsidR="009027C6" w:rsidRPr="009027C6" w:rsidRDefault="009027C6" w:rsidP="009027C6">
      <w:pPr>
        <w:tabs>
          <w:tab w:val="left" w:pos="3043"/>
          <w:tab w:val="center" w:pos="4677"/>
        </w:tabs>
        <w:jc w:val="center"/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r w:rsidRPr="009027C6">
        <w:rPr>
          <w:rFonts w:ascii="Tahoma" w:hAnsi="Tahoma" w:cs="Tahoma"/>
          <w:b/>
          <w:bCs/>
          <w:sz w:val="28"/>
          <w:szCs w:val="28"/>
          <w:shd w:val="clear" w:color="auto" w:fill="FFFFFF"/>
        </w:rPr>
        <w:t>1 путь – через сайт Центра</w:t>
      </w:r>
      <w:r>
        <w:rPr>
          <w:rFonts w:ascii="Tahoma" w:hAnsi="Tahoma" w:cs="Tahoma"/>
          <w:b/>
          <w:bCs/>
          <w:sz w:val="28"/>
          <w:szCs w:val="28"/>
          <w:shd w:val="clear" w:color="auto" w:fill="FFFFFF"/>
        </w:rPr>
        <w:t>.</w:t>
      </w:r>
    </w:p>
    <w:p w14:paraId="66D91482" w14:textId="313EF308" w:rsidR="00972D3A" w:rsidRPr="000A1583" w:rsidRDefault="009027C6" w:rsidP="009027C6">
      <w:pPr>
        <w:tabs>
          <w:tab w:val="left" w:pos="3043"/>
          <w:tab w:val="center" w:pos="4677"/>
        </w:tabs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ab/>
      </w:r>
      <w:r w:rsidR="00972D3A" w:rsidRPr="000A1583">
        <w:rPr>
          <w:rFonts w:ascii="Tahoma" w:hAnsi="Tahoma" w:cs="Tahoma"/>
          <w:sz w:val="28"/>
          <w:szCs w:val="28"/>
          <w:shd w:val="clear" w:color="auto" w:fill="FFFFFF"/>
        </w:rPr>
        <w:t>Механизм регистрации</w:t>
      </w:r>
      <w:r w:rsidR="00972D3A">
        <w:rPr>
          <w:rFonts w:ascii="Tahoma" w:hAnsi="Tahoma" w:cs="Tahoma"/>
          <w:sz w:val="28"/>
          <w:szCs w:val="28"/>
          <w:shd w:val="clear" w:color="auto" w:fill="FFFFFF"/>
        </w:rPr>
        <w:t>:</w:t>
      </w:r>
    </w:p>
    <w:p w14:paraId="30F4A1C2" w14:textId="2D6E578E" w:rsidR="00972D3A" w:rsidRPr="000A1583" w:rsidRDefault="009027C6" w:rsidP="00F44A20">
      <w:pPr>
        <w:pStyle w:val="a7"/>
        <w:numPr>
          <w:ilvl w:val="0"/>
          <w:numId w:val="4"/>
        </w:numPr>
        <w:jc w:val="both"/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>Шаг: В верхнем меню находим плешку «Образование», в выпадающем окне – ЭИОС ГОУ ДО ТО «ЦДОД» - в новом окне – Вход на образовательную платформу ГОУ ДО ТО «ЦДОД»</w:t>
      </w:r>
    </w:p>
    <w:p w14:paraId="33EE63D9" w14:textId="77777777" w:rsidR="00972D3A" w:rsidRPr="000A1583" w:rsidRDefault="00972D3A" w:rsidP="00972D3A">
      <w:pPr>
        <w:ind w:left="360"/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0A1583">
        <w:rPr>
          <w:rFonts w:ascii="Tahoma" w:hAnsi="Tahoma" w:cs="Tahoma"/>
          <w:noProof/>
          <w:sz w:val="28"/>
          <w:szCs w:val="28"/>
          <w:shd w:val="clear" w:color="auto" w:fill="FFFFFF"/>
        </w:rPr>
        <w:drawing>
          <wp:inline distT="0" distB="0" distL="0" distR="0" wp14:anchorId="6D901DFF" wp14:editId="4CDBC3E2">
            <wp:extent cx="2865120" cy="29457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7667" cy="29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94389" w14:textId="5C1EF0CC" w:rsidR="00972D3A" w:rsidRPr="007922A5" w:rsidRDefault="009027C6" w:rsidP="00F44A20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372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7922A5">
        <w:rPr>
          <w:rFonts w:ascii="Tahoma" w:hAnsi="Tahoma" w:cs="Tahoma"/>
          <w:sz w:val="28"/>
          <w:szCs w:val="28"/>
          <w:shd w:val="clear" w:color="auto" w:fill="FFFFFF"/>
        </w:rPr>
        <w:t>шаг: в</w:t>
      </w:r>
      <w:r w:rsidR="00972D3A" w:rsidRPr="007922A5">
        <w:rPr>
          <w:rFonts w:ascii="Tahoma" w:eastAsia="Times New Roman" w:hAnsi="Tahoma" w:cs="Tahoma"/>
          <w:sz w:val="28"/>
          <w:szCs w:val="28"/>
          <w:lang w:eastAsia="ru-RU"/>
        </w:rPr>
        <w:t xml:space="preserve"> открывшемся окне выб</w:t>
      </w:r>
      <w:r w:rsidRPr="007922A5">
        <w:rPr>
          <w:rFonts w:ascii="Tahoma" w:eastAsia="Times New Roman" w:hAnsi="Tahoma" w:cs="Tahoma"/>
          <w:sz w:val="28"/>
          <w:szCs w:val="28"/>
          <w:lang w:eastAsia="ru-RU"/>
        </w:rPr>
        <w:t>ираем</w:t>
      </w:r>
      <w:r w:rsidR="007922A5" w:rsidRPr="007922A5">
        <w:rPr>
          <w:rFonts w:ascii="Tahoma" w:eastAsia="Times New Roman" w:hAnsi="Tahoma" w:cs="Tahoma"/>
          <w:sz w:val="28"/>
          <w:szCs w:val="28"/>
          <w:lang w:eastAsia="ru-RU"/>
        </w:rPr>
        <w:t xml:space="preserve"> блок входа и</w:t>
      </w:r>
      <w:r w:rsidRPr="007922A5">
        <w:rPr>
          <w:rFonts w:ascii="Tahoma" w:eastAsia="Times New Roman" w:hAnsi="Tahoma" w:cs="Tahoma"/>
          <w:sz w:val="28"/>
          <w:szCs w:val="28"/>
          <w:lang w:eastAsia="ru-RU"/>
        </w:rPr>
        <w:t xml:space="preserve"> кликаем по нему</w:t>
      </w:r>
      <w:r w:rsidR="007922A5" w:rsidRPr="007922A5">
        <w:rPr>
          <w:rFonts w:ascii="Tahoma" w:eastAsia="Times New Roman" w:hAnsi="Tahoma" w:cs="Tahoma"/>
          <w:sz w:val="28"/>
          <w:szCs w:val="28"/>
          <w:lang w:eastAsia="ru-RU"/>
        </w:rPr>
        <w:t>. Открывается шаблон входа/регистрации в систему СДО.</w:t>
      </w:r>
    </w:p>
    <w:p w14:paraId="312A4FAF" w14:textId="537869A6" w:rsidR="007922A5" w:rsidRPr="007922A5" w:rsidRDefault="007922A5" w:rsidP="00F44A20">
      <w:pPr>
        <w:pStyle w:val="a7"/>
        <w:shd w:val="clear" w:color="auto" w:fill="FFFFFF"/>
        <w:spacing w:before="100" w:beforeAutospacing="1" w:after="100" w:afterAutospacing="1" w:line="372" w:lineRule="atLeast"/>
        <w:ind w:left="144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28"/>
          <w:szCs w:val="28"/>
          <w:lang w:eastAsia="ru-RU"/>
        </w:rPr>
        <w:t>Вы выбираете вариант «Создать учетную запись»</w:t>
      </w:r>
    </w:p>
    <w:p w14:paraId="5620D874" w14:textId="77777777" w:rsidR="00972D3A" w:rsidRPr="000A1583" w:rsidRDefault="00972D3A" w:rsidP="007922A5">
      <w:pPr>
        <w:shd w:val="clear" w:color="auto" w:fill="FFFFFF"/>
        <w:spacing w:before="100" w:beforeAutospacing="1" w:after="100" w:afterAutospacing="1" w:line="372" w:lineRule="atLeast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noProof/>
          <w:sz w:val="28"/>
          <w:szCs w:val="28"/>
          <w:lang w:eastAsia="ru-RU"/>
        </w:rPr>
        <w:lastRenderedPageBreak/>
        <w:drawing>
          <wp:inline distT="0" distB="0" distL="0" distR="0" wp14:anchorId="25F6A5DF" wp14:editId="02461DA7">
            <wp:extent cx="2461260" cy="2240260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9686" cy="224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CB361" w14:textId="7D1DEFFD" w:rsidR="00972D3A" w:rsidRPr="000A1583" w:rsidRDefault="00972D3A" w:rsidP="00F44A20">
      <w:pPr>
        <w:shd w:val="clear" w:color="auto" w:fill="FFFFFF"/>
        <w:spacing w:before="100" w:beforeAutospacing="1" w:after="100" w:afterAutospacing="1" w:line="372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3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proofErr w:type="gramStart"/>
      <w:r w:rsidR="007922A5">
        <w:rPr>
          <w:rFonts w:ascii="Tahoma" w:eastAsia="Times New Roman" w:hAnsi="Tahoma" w:cs="Tahoma"/>
          <w:sz w:val="28"/>
          <w:szCs w:val="28"/>
          <w:lang w:eastAsia="ru-RU"/>
        </w:rPr>
        <w:t xml:space="preserve">шаг: </w:t>
      </w:r>
      <w:r w:rsidRPr="000A1583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>в</w:t>
      </w:r>
      <w:proofErr w:type="gramEnd"/>
      <w:r w:rsidRPr="00D02C0F">
        <w:rPr>
          <w:rFonts w:ascii="Tahoma" w:eastAsia="Times New Roman" w:hAnsi="Tahoma" w:cs="Tahoma"/>
          <w:sz w:val="28"/>
          <w:szCs w:val="28"/>
          <w:lang w:eastAsia="ru-RU"/>
        </w:rPr>
        <w:t xml:space="preserve"> открывшейся форме 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 xml:space="preserve">нужно </w:t>
      </w:r>
      <w:r w:rsidRPr="00D02C0F">
        <w:rPr>
          <w:rFonts w:ascii="Tahoma" w:eastAsia="Times New Roman" w:hAnsi="Tahoma" w:cs="Tahoma"/>
          <w:sz w:val="28"/>
          <w:szCs w:val="28"/>
          <w:lang w:eastAsia="ru-RU"/>
        </w:rPr>
        <w:t xml:space="preserve">пройти регистрацию. 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>Шаблон традиционный.</w:t>
      </w:r>
    </w:p>
    <w:p w14:paraId="791A76E3" w14:textId="77777777" w:rsidR="00972D3A" w:rsidRPr="000A1583" w:rsidRDefault="00972D3A" w:rsidP="00167E68">
      <w:pPr>
        <w:shd w:val="clear" w:color="auto" w:fill="FFFFFF"/>
        <w:spacing w:before="100" w:beforeAutospacing="1" w:after="100" w:afterAutospacing="1" w:line="372" w:lineRule="atLeast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 wp14:anchorId="56EC47A3" wp14:editId="41852C5B">
            <wp:extent cx="3325360" cy="579120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2109" cy="582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FDCD4" w14:textId="77777777" w:rsidR="00972D3A" w:rsidRPr="00D02C0F" w:rsidRDefault="00972D3A" w:rsidP="00972D3A">
      <w:pPr>
        <w:shd w:val="clear" w:color="auto" w:fill="FFFFFF"/>
        <w:spacing w:before="100" w:beforeAutospacing="1" w:after="100" w:afterAutospacing="1" w:line="372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D02C0F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Обратите внимание на то, что:</w:t>
      </w:r>
    </w:p>
    <w:p w14:paraId="1DD755F5" w14:textId="77777777" w:rsidR="00972D3A" w:rsidRPr="000A1583" w:rsidRDefault="00972D3A" w:rsidP="00972D3A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372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запись логина и пароля нужно провести, используя латинский шрифт;</w:t>
      </w:r>
    </w:p>
    <w:p w14:paraId="69096088" w14:textId="77777777" w:rsidR="00972D3A" w:rsidRPr="000A1583" w:rsidRDefault="00972D3A" w:rsidP="00972D3A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372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логин должен содержать только строчные буквы;</w:t>
      </w:r>
    </w:p>
    <w:p w14:paraId="27C93B04" w14:textId="77777777" w:rsidR="00972D3A" w:rsidRPr="000A1583" w:rsidRDefault="00972D3A" w:rsidP="00972D3A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372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пароль должен содержать символов – не менее 8, цифр – не менее 1, строчных букв – не менее 1, прописных букв – не менее 1;</w:t>
      </w:r>
    </w:p>
    <w:p w14:paraId="6DE9DAB9" w14:textId="77777777" w:rsidR="00972D3A" w:rsidRPr="000A1583" w:rsidRDefault="00972D3A" w:rsidP="00972D3A">
      <w:pPr>
        <w:pStyle w:val="a7"/>
        <w:numPr>
          <w:ilvl w:val="0"/>
          <w:numId w:val="2"/>
        </w:numPr>
        <w:shd w:val="clear" w:color="auto" w:fill="FFFFFF"/>
        <w:spacing w:before="100" w:beforeAutospacing="1" w:after="100" w:afterAutospacing="1" w:line="372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имя и фамилия пользователя, город должны быть реальными и быть написаны на русском языке.</w:t>
      </w:r>
    </w:p>
    <w:p w14:paraId="3F78D5FB" w14:textId="77777777" w:rsidR="00972D3A" w:rsidRPr="00D02C0F" w:rsidRDefault="00972D3A" w:rsidP="00972D3A">
      <w:pPr>
        <w:shd w:val="clear" w:color="auto" w:fill="FFFFFF"/>
        <w:spacing w:before="100" w:beforeAutospacing="1" w:after="100" w:afterAutospacing="1" w:line="372" w:lineRule="atLeast"/>
        <w:ind w:left="1320"/>
        <w:rPr>
          <w:rFonts w:ascii="Tahoma" w:eastAsia="Times New Roman" w:hAnsi="Tahoma" w:cs="Tahoma"/>
          <w:sz w:val="24"/>
          <w:szCs w:val="24"/>
          <w:lang w:eastAsia="ru-RU"/>
        </w:rPr>
      </w:pPr>
      <w:r w:rsidRPr="000A1583">
        <w:rPr>
          <w:rFonts w:ascii="Tahoma" w:eastAsia="Times New Roman" w:hAnsi="Tahoma" w:cs="Tahoma"/>
          <w:sz w:val="24"/>
          <w:szCs w:val="24"/>
          <w:lang w:eastAsia="ru-RU"/>
        </w:rPr>
        <w:t>Сохраните данные.</w:t>
      </w:r>
    </w:p>
    <w:p w14:paraId="19B5D1E2" w14:textId="14C82392" w:rsidR="00972D3A" w:rsidRPr="000A1583" w:rsidRDefault="00972D3A" w:rsidP="00F44A20">
      <w:pPr>
        <w:shd w:val="clear" w:color="auto" w:fill="FFFFFF"/>
        <w:spacing w:before="100" w:beforeAutospacing="1" w:after="100" w:afterAutospacing="1" w:line="372" w:lineRule="atLeast"/>
        <w:ind w:left="36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hAnsi="Tahoma" w:cs="Tahoma"/>
          <w:sz w:val="28"/>
          <w:szCs w:val="28"/>
          <w:shd w:val="clear" w:color="auto" w:fill="FFFFFF"/>
        </w:rPr>
        <w:t>4</w:t>
      </w:r>
      <w:r w:rsidR="007922A5">
        <w:rPr>
          <w:rFonts w:ascii="Tahoma" w:hAnsi="Tahoma" w:cs="Tahoma"/>
          <w:sz w:val="28"/>
          <w:szCs w:val="28"/>
          <w:shd w:val="clear" w:color="auto" w:fill="FFFFFF"/>
        </w:rPr>
        <w:t xml:space="preserve"> шаг</w:t>
      </w:r>
      <w:r w:rsidRPr="000A1583">
        <w:rPr>
          <w:rFonts w:ascii="Tahoma" w:hAnsi="Tahoma" w:cs="Tahoma"/>
          <w:sz w:val="28"/>
          <w:szCs w:val="28"/>
          <w:shd w:val="clear" w:color="auto" w:fill="FFFFFF"/>
        </w:rPr>
        <w:t xml:space="preserve">. </w:t>
      </w:r>
      <w:r w:rsidRPr="000A1583">
        <w:rPr>
          <w:rFonts w:ascii="Tahoma" w:eastAsia="Times New Roman" w:hAnsi="Tahoma" w:cs="Tahoma"/>
          <w:sz w:val="28"/>
          <w:szCs w:val="28"/>
          <w:lang w:eastAsia="ru-RU"/>
        </w:rPr>
        <w:t xml:space="preserve">Войдите в Вашу личную почту, откройте письмо 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 xml:space="preserve">– извещение от администратора </w:t>
      </w: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и пройдите по указанной в нем ссылке для завершения регистрации.</w:t>
      </w:r>
    </w:p>
    <w:p w14:paraId="6F417A74" w14:textId="204EDACC" w:rsidR="00972D3A" w:rsidRPr="000A1583" w:rsidRDefault="00972D3A" w:rsidP="007922A5">
      <w:pPr>
        <w:shd w:val="clear" w:color="auto" w:fill="FFFFFF"/>
        <w:spacing w:before="100" w:beforeAutospacing="1" w:after="100" w:afterAutospacing="1" w:line="372" w:lineRule="atLeast"/>
        <w:ind w:left="360"/>
        <w:rPr>
          <w:rFonts w:ascii="Tahoma" w:hAnsi="Tahoma" w:cs="Tahoma"/>
          <w:sz w:val="28"/>
          <w:szCs w:val="28"/>
          <w:shd w:val="clear" w:color="auto" w:fill="FFFFFF"/>
        </w:rPr>
      </w:pPr>
      <w:r w:rsidRPr="000A1583">
        <w:rPr>
          <w:rFonts w:ascii="Tahoma" w:hAnsi="Tahoma" w:cs="Tahoma"/>
          <w:sz w:val="28"/>
          <w:szCs w:val="28"/>
          <w:shd w:val="clear" w:color="auto" w:fill="FFFFFF"/>
        </w:rPr>
        <w:t>П</w:t>
      </w:r>
      <w:r w:rsidR="007922A5">
        <w:rPr>
          <w:rFonts w:ascii="Tahoma" w:hAnsi="Tahoma" w:cs="Tahoma"/>
          <w:sz w:val="28"/>
          <w:szCs w:val="28"/>
          <w:shd w:val="clear" w:color="auto" w:fill="FFFFFF"/>
        </w:rPr>
        <w:t>римерное п</w:t>
      </w:r>
      <w:r w:rsidRPr="000A1583">
        <w:rPr>
          <w:rFonts w:ascii="Tahoma" w:hAnsi="Tahoma" w:cs="Tahoma"/>
          <w:sz w:val="28"/>
          <w:szCs w:val="28"/>
          <w:shd w:val="clear" w:color="auto" w:fill="FFFFFF"/>
        </w:rPr>
        <w:t>исьмо от администратора</w:t>
      </w:r>
      <w:r>
        <w:rPr>
          <w:rFonts w:ascii="Tahoma" w:hAnsi="Tahoma" w:cs="Tahoma"/>
          <w:sz w:val="28"/>
          <w:szCs w:val="28"/>
          <w:shd w:val="clear" w:color="auto" w:fill="FFFFFF"/>
        </w:rPr>
        <w:t>:</w:t>
      </w:r>
    </w:p>
    <w:p w14:paraId="3E03AC8D" w14:textId="77777777" w:rsidR="00972D3A" w:rsidRPr="000A1583" w:rsidRDefault="00972D3A" w:rsidP="00167E68">
      <w:pPr>
        <w:shd w:val="clear" w:color="auto" w:fill="FFFFFF"/>
        <w:spacing w:before="100" w:beforeAutospacing="1" w:after="100" w:afterAutospacing="1" w:line="372" w:lineRule="atLeast"/>
        <w:ind w:left="360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 wp14:anchorId="2D037E5E" wp14:editId="7A13B7C8">
            <wp:extent cx="4930140" cy="1154670"/>
            <wp:effectExtent l="0" t="0" r="381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115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F732B" w14:textId="260283D9" w:rsidR="00972D3A" w:rsidRPr="00D02C0F" w:rsidRDefault="00972D3A" w:rsidP="00F44A20">
      <w:pPr>
        <w:shd w:val="clear" w:color="auto" w:fill="FFFFFF"/>
        <w:spacing w:before="100" w:beforeAutospacing="1" w:after="100" w:afterAutospacing="1" w:line="372" w:lineRule="atLeast"/>
        <w:ind w:left="36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5</w:t>
      </w:r>
      <w:r w:rsidR="00F44A20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>шаг</w:t>
      </w:r>
      <w:r w:rsidRPr="000A1583">
        <w:rPr>
          <w:rFonts w:ascii="Tahoma" w:eastAsia="Times New Roman" w:hAnsi="Tahoma" w:cs="Tahoma"/>
          <w:sz w:val="28"/>
          <w:szCs w:val="28"/>
          <w:lang w:eastAsia="ru-RU"/>
        </w:rPr>
        <w:t xml:space="preserve">. </w:t>
      </w:r>
      <w:r w:rsidRPr="00D02C0F">
        <w:rPr>
          <w:rFonts w:ascii="Tahoma" w:eastAsia="Times New Roman" w:hAnsi="Tahoma" w:cs="Tahoma"/>
          <w:sz w:val="28"/>
          <w:szCs w:val="28"/>
          <w:lang w:eastAsia="ru-RU"/>
        </w:rPr>
        <w:t>На платформе дистанционного обучения Вы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 xml:space="preserve"> можете</w:t>
      </w:r>
      <w:r w:rsidRPr="00D02C0F">
        <w:rPr>
          <w:rFonts w:ascii="Tahoma" w:eastAsia="Times New Roman" w:hAnsi="Tahoma" w:cs="Tahoma"/>
          <w:sz w:val="28"/>
          <w:szCs w:val="28"/>
          <w:lang w:eastAsia="ru-RU"/>
        </w:rPr>
        <w:t xml:space="preserve"> увиде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>ть</w:t>
      </w:r>
      <w:r w:rsidRPr="00D02C0F">
        <w:rPr>
          <w:rFonts w:ascii="Tahoma" w:eastAsia="Times New Roman" w:hAnsi="Tahoma" w:cs="Tahoma"/>
          <w:sz w:val="28"/>
          <w:szCs w:val="28"/>
          <w:lang w:eastAsia="ru-RU"/>
        </w:rPr>
        <w:t xml:space="preserve"> запись</w:t>
      </w:r>
      <w:r>
        <w:rPr>
          <w:rFonts w:ascii="Tahoma" w:eastAsia="Times New Roman" w:hAnsi="Tahoma" w:cs="Tahoma"/>
          <w:sz w:val="28"/>
          <w:szCs w:val="28"/>
          <w:lang w:eastAsia="ru-RU"/>
        </w:rPr>
        <w:t>, подобную этой</w:t>
      </w:r>
      <w:r w:rsidRPr="00D02C0F">
        <w:rPr>
          <w:rFonts w:ascii="Tahoma" w:eastAsia="Times New Roman" w:hAnsi="Tahoma" w:cs="Tahoma"/>
          <w:sz w:val="28"/>
          <w:szCs w:val="28"/>
          <w:lang w:eastAsia="ru-RU"/>
        </w:rPr>
        <w:t>:</w:t>
      </w:r>
    </w:p>
    <w:p w14:paraId="3BF1F936" w14:textId="77777777" w:rsidR="00972D3A" w:rsidRPr="000A1583" w:rsidRDefault="00972D3A" w:rsidP="00972D3A">
      <w:pPr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0A1583">
        <w:rPr>
          <w:rFonts w:ascii="Tahoma" w:hAnsi="Tahoma" w:cs="Tahoma"/>
          <w:noProof/>
          <w:sz w:val="28"/>
          <w:szCs w:val="28"/>
          <w:shd w:val="clear" w:color="auto" w:fill="FFFFFF"/>
        </w:rPr>
        <w:drawing>
          <wp:inline distT="0" distB="0" distL="0" distR="0" wp14:anchorId="617E797A" wp14:editId="4C07270B">
            <wp:extent cx="2887980" cy="720529"/>
            <wp:effectExtent l="0" t="0" r="762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5310" cy="72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561F" w14:textId="47331726" w:rsidR="00972D3A" w:rsidRPr="000A1583" w:rsidRDefault="00972D3A" w:rsidP="00F44A20">
      <w:pPr>
        <w:shd w:val="clear" w:color="auto" w:fill="FFFFFF"/>
        <w:spacing w:before="100" w:beforeAutospacing="1" w:after="100" w:afterAutospacing="1" w:line="372" w:lineRule="atLeast"/>
        <w:ind w:left="36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0A1583">
        <w:rPr>
          <w:rFonts w:ascii="Tahoma" w:eastAsia="Times New Roman" w:hAnsi="Tahoma" w:cs="Tahoma"/>
          <w:sz w:val="28"/>
          <w:szCs w:val="28"/>
          <w:lang w:eastAsia="ru-RU"/>
        </w:rPr>
        <w:t xml:space="preserve">Нажав на клавишу «Продолжить», Вы войдете в систему дистанционного обучения, однако пока Вы </w:t>
      </w:r>
      <w:r w:rsidR="00167E68">
        <w:rPr>
          <w:rFonts w:ascii="Tahoma" w:eastAsia="Times New Roman" w:hAnsi="Tahoma" w:cs="Tahoma"/>
          <w:sz w:val="28"/>
          <w:szCs w:val="28"/>
          <w:lang w:eastAsia="ru-RU"/>
        </w:rPr>
        <w:t xml:space="preserve">еще </w:t>
      </w: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не записаны на курс</w:t>
      </w:r>
      <w:r w:rsidR="007922A5">
        <w:rPr>
          <w:rFonts w:ascii="Tahoma" w:eastAsia="Times New Roman" w:hAnsi="Tahoma" w:cs="Tahoma"/>
          <w:sz w:val="28"/>
          <w:szCs w:val="28"/>
          <w:lang w:eastAsia="ru-RU"/>
        </w:rPr>
        <w:t xml:space="preserve"> с викториной</w:t>
      </w:r>
      <w:r w:rsidRPr="000A1583">
        <w:rPr>
          <w:rFonts w:ascii="Tahoma" w:eastAsia="Times New Roman" w:hAnsi="Tahoma" w:cs="Tahoma"/>
          <w:sz w:val="28"/>
          <w:szCs w:val="28"/>
          <w:lang w:eastAsia="ru-RU"/>
        </w:rPr>
        <w:t>. Вам будет доступна пустая страница.</w:t>
      </w:r>
    </w:p>
    <w:p w14:paraId="07DEC45F" w14:textId="77777777" w:rsidR="00972D3A" w:rsidRDefault="00972D3A" w:rsidP="00972D3A">
      <w:pPr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0A1583">
        <w:rPr>
          <w:rFonts w:ascii="Tahoma" w:hAnsi="Tahoma" w:cs="Tahoma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4971B626" wp14:editId="2A65B1E3">
            <wp:extent cx="1386840" cy="1546948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0200" cy="156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03394" w14:textId="34613474" w:rsidR="00972D3A" w:rsidRPr="000A1583" w:rsidRDefault="00972D3A" w:rsidP="00F44A20">
      <w:pPr>
        <w:jc w:val="both"/>
        <w:rPr>
          <w:rFonts w:ascii="Tahoma" w:hAnsi="Tahoma" w:cs="Tahoma"/>
          <w:sz w:val="28"/>
          <w:szCs w:val="28"/>
          <w:shd w:val="clear" w:color="auto" w:fill="FFFFFF"/>
        </w:rPr>
      </w:pPr>
      <w:r w:rsidRPr="000A1583">
        <w:rPr>
          <w:rFonts w:ascii="Tahoma" w:hAnsi="Tahoma" w:cs="Tahoma"/>
          <w:sz w:val="28"/>
          <w:szCs w:val="28"/>
          <w:shd w:val="clear" w:color="auto" w:fill="FFFFFF"/>
        </w:rPr>
        <w:t>Запись на курсы сделает администратор</w:t>
      </w:r>
      <w:r w:rsidR="007922A5">
        <w:rPr>
          <w:rFonts w:ascii="Tahoma" w:hAnsi="Tahoma" w:cs="Tahoma"/>
          <w:sz w:val="28"/>
          <w:szCs w:val="28"/>
          <w:shd w:val="clear" w:color="auto" w:fill="FFFFFF"/>
        </w:rPr>
        <w:t>. Т</w:t>
      </w:r>
      <w:r w:rsidRPr="000A1583">
        <w:rPr>
          <w:rFonts w:ascii="Tahoma" w:hAnsi="Tahoma" w:cs="Tahoma"/>
          <w:sz w:val="28"/>
          <w:szCs w:val="28"/>
          <w:shd w:val="clear" w:color="auto" w:fill="FFFFFF"/>
        </w:rPr>
        <w:t xml:space="preserve">огда при выборе клавиши «Курсы» Вам будет </w:t>
      </w:r>
      <w:proofErr w:type="gramStart"/>
      <w:r w:rsidRPr="000A1583">
        <w:rPr>
          <w:rFonts w:ascii="Tahoma" w:hAnsi="Tahoma" w:cs="Tahoma"/>
          <w:sz w:val="28"/>
          <w:szCs w:val="28"/>
          <w:shd w:val="clear" w:color="auto" w:fill="FFFFFF"/>
        </w:rPr>
        <w:t xml:space="preserve">доступен </w:t>
      </w:r>
      <w:r w:rsidR="007922A5">
        <w:rPr>
          <w:rFonts w:ascii="Tahoma" w:hAnsi="Tahoma" w:cs="Tahoma"/>
          <w:sz w:val="28"/>
          <w:szCs w:val="28"/>
          <w:shd w:val="clear" w:color="auto" w:fill="FFFFFF"/>
        </w:rPr>
        <w:t xml:space="preserve"> вход</w:t>
      </w:r>
      <w:proofErr w:type="gramEnd"/>
      <w:r w:rsidR="007922A5">
        <w:rPr>
          <w:rFonts w:ascii="Tahoma" w:hAnsi="Tahoma" w:cs="Tahoma"/>
          <w:sz w:val="28"/>
          <w:szCs w:val="28"/>
          <w:shd w:val="clear" w:color="auto" w:fill="FFFFFF"/>
        </w:rPr>
        <w:t xml:space="preserve"> на курс с викториной.</w:t>
      </w:r>
    </w:p>
    <w:p w14:paraId="559BA0C6" w14:textId="14C706BB" w:rsidR="00972D3A" w:rsidRPr="000A1583" w:rsidRDefault="007922A5" w:rsidP="00F44A20">
      <w:pPr>
        <w:jc w:val="both"/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 xml:space="preserve">Теперь </w:t>
      </w:r>
      <w:r w:rsidR="00972D3A" w:rsidRPr="000A1583">
        <w:rPr>
          <w:rFonts w:ascii="Tahoma" w:hAnsi="Tahoma" w:cs="Tahoma"/>
          <w:sz w:val="28"/>
          <w:szCs w:val="28"/>
          <w:shd w:val="clear" w:color="auto" w:fill="FFFFFF"/>
        </w:rPr>
        <w:t>Вы сможете войти в него через форму входа</w:t>
      </w:r>
      <w:r w:rsidR="00972D3A">
        <w:rPr>
          <w:rFonts w:ascii="Tahoma" w:hAnsi="Tahoma" w:cs="Tahoma"/>
          <w:sz w:val="28"/>
          <w:szCs w:val="28"/>
          <w:shd w:val="clear" w:color="auto" w:fill="FFFFFF"/>
        </w:rPr>
        <w:t xml:space="preserve">, </w:t>
      </w:r>
      <w:r>
        <w:rPr>
          <w:rFonts w:ascii="Tahoma" w:hAnsi="Tahoma" w:cs="Tahoma"/>
          <w:sz w:val="28"/>
          <w:szCs w:val="28"/>
          <w:shd w:val="clear" w:color="auto" w:fill="FFFFFF"/>
        </w:rPr>
        <w:t>введя свой логин и пароль.</w:t>
      </w:r>
    </w:p>
    <w:p w14:paraId="4E73C1B7" w14:textId="77777777" w:rsidR="00972D3A" w:rsidRPr="000A1583" w:rsidRDefault="00972D3A" w:rsidP="00972D3A">
      <w:pPr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0A1583">
        <w:rPr>
          <w:rFonts w:ascii="Tahoma" w:hAnsi="Tahoma" w:cs="Tahoma"/>
          <w:noProof/>
          <w:sz w:val="28"/>
          <w:szCs w:val="28"/>
          <w:shd w:val="clear" w:color="auto" w:fill="FFFFFF"/>
        </w:rPr>
        <w:drawing>
          <wp:inline distT="0" distB="0" distL="0" distR="0" wp14:anchorId="1A662264" wp14:editId="5B421065">
            <wp:extent cx="1981200" cy="1809474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0601" cy="181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40E24" w14:textId="7466AB53" w:rsidR="007922A5" w:rsidRDefault="007922A5" w:rsidP="000F4A3A">
      <w:pPr>
        <w:shd w:val="clear" w:color="auto" w:fill="FFFFFF"/>
        <w:spacing w:before="100" w:beforeAutospacing="1" w:after="100" w:afterAutospacing="1" w:line="372" w:lineRule="atLeast"/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0F4A3A">
        <w:rPr>
          <w:rFonts w:ascii="Tahoma" w:hAnsi="Tahoma" w:cs="Tahoma"/>
          <w:b/>
          <w:bCs/>
          <w:sz w:val="28"/>
          <w:szCs w:val="28"/>
          <w:shd w:val="clear" w:color="auto" w:fill="FFFFFF"/>
        </w:rPr>
        <w:t xml:space="preserve">Второй путь – использование ссылки на курс: </w:t>
      </w:r>
      <w:hyperlink r:id="rId14" w:history="1">
        <w:r w:rsidRPr="00860BD4">
          <w:rPr>
            <w:rStyle w:val="ac"/>
            <w:rFonts w:ascii="Tahoma" w:hAnsi="Tahoma" w:cs="Tahoma"/>
            <w:sz w:val="28"/>
            <w:szCs w:val="28"/>
            <w:shd w:val="clear" w:color="auto" w:fill="FFFFFF"/>
          </w:rPr>
          <w:t>https://дистант.тоцдод.рф/course/view.php?id=49</w:t>
        </w:r>
      </w:hyperlink>
    </w:p>
    <w:p w14:paraId="76A32B90" w14:textId="1563B0C5" w:rsidR="007922A5" w:rsidRDefault="000F4A3A" w:rsidP="00F44A20">
      <w:pPr>
        <w:shd w:val="clear" w:color="auto" w:fill="FFFFFF"/>
        <w:spacing w:before="100" w:beforeAutospacing="1" w:after="100" w:afterAutospacing="1" w:line="372" w:lineRule="atLeast"/>
        <w:jc w:val="both"/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>Но пройдя по ссылке, Вы должны будете пройти такой же путь: регистрация - письмо на Вашу почту – запись администратором СДО на викторину – вход на курс викторины через логин и пароль:</w:t>
      </w:r>
    </w:p>
    <w:p w14:paraId="70FF48F4" w14:textId="7D2BE39C" w:rsidR="000F4A3A" w:rsidRDefault="000F4A3A" w:rsidP="00167E68">
      <w:pPr>
        <w:shd w:val="clear" w:color="auto" w:fill="FFFFFF"/>
        <w:spacing w:before="100" w:beforeAutospacing="1" w:after="100" w:afterAutospacing="1" w:line="372" w:lineRule="atLeast"/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0F4A3A">
        <w:rPr>
          <w:rFonts w:ascii="Tahoma" w:hAnsi="Tahoma" w:cs="Tahoma"/>
          <w:noProof/>
          <w:sz w:val="28"/>
          <w:szCs w:val="28"/>
          <w:shd w:val="clear" w:color="auto" w:fill="FFFFFF"/>
        </w:rPr>
        <w:drawing>
          <wp:inline distT="0" distB="0" distL="0" distR="0" wp14:anchorId="17C7C166" wp14:editId="07172F91">
            <wp:extent cx="2480254" cy="83037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58964" cy="85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B99F" w14:textId="3E0878BD" w:rsidR="000F4A3A" w:rsidRDefault="000F4A3A" w:rsidP="00167E68">
      <w:pPr>
        <w:shd w:val="clear" w:color="auto" w:fill="FFFFFF"/>
        <w:spacing w:before="100" w:beforeAutospacing="1" w:after="100" w:afterAutospacing="1" w:line="372" w:lineRule="atLeast"/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0F4A3A">
        <w:rPr>
          <w:rFonts w:ascii="Tahoma" w:hAnsi="Tahoma" w:cs="Tahoma"/>
          <w:noProof/>
          <w:sz w:val="28"/>
          <w:szCs w:val="28"/>
          <w:shd w:val="clear" w:color="auto" w:fill="FFFFFF"/>
        </w:rPr>
        <w:drawing>
          <wp:inline distT="0" distB="0" distL="0" distR="0" wp14:anchorId="660CCBC4" wp14:editId="0A4FD95E">
            <wp:extent cx="2070992" cy="1038484"/>
            <wp:effectExtent l="0" t="0" r="571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3926" cy="109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88C69" w14:textId="11E02CD6" w:rsidR="007922A5" w:rsidRDefault="000F4A3A" w:rsidP="00F44A20">
      <w:pPr>
        <w:shd w:val="clear" w:color="auto" w:fill="FFFFFF"/>
        <w:spacing w:before="100" w:beforeAutospacing="1" w:after="100" w:afterAutospacing="1" w:line="372" w:lineRule="atLeast"/>
        <w:jc w:val="both"/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>Если Вы не хотите регистрироваться, то можно зайти гостем, используя другую плешку.</w:t>
      </w:r>
    </w:p>
    <w:p w14:paraId="0ACB26CA" w14:textId="3F81AA37" w:rsidR="000F4A3A" w:rsidRDefault="000F4A3A" w:rsidP="00167E68">
      <w:pPr>
        <w:shd w:val="clear" w:color="auto" w:fill="FFFFFF"/>
        <w:spacing w:before="100" w:beforeAutospacing="1" w:after="100" w:afterAutospacing="1" w:line="372" w:lineRule="atLeast"/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0F4A3A">
        <w:rPr>
          <w:rFonts w:ascii="Tahoma" w:hAnsi="Tahoma" w:cs="Tahoma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6C6BD446" wp14:editId="1BC372F1">
            <wp:extent cx="3526057" cy="914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2445" cy="94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293C0" w14:textId="15656FCC" w:rsidR="000F4A3A" w:rsidRDefault="000F4A3A" w:rsidP="00F44A20">
      <w:pPr>
        <w:shd w:val="clear" w:color="auto" w:fill="FFFFFF"/>
        <w:spacing w:before="100" w:beforeAutospacing="1" w:after="100" w:afterAutospacing="1" w:line="372" w:lineRule="atLeast"/>
        <w:jc w:val="both"/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 xml:space="preserve">Но, к сожалению, </w:t>
      </w:r>
      <w:r w:rsidR="00167E68">
        <w:rPr>
          <w:rFonts w:ascii="Tahoma" w:hAnsi="Tahoma" w:cs="Tahoma"/>
          <w:sz w:val="28"/>
          <w:szCs w:val="28"/>
          <w:shd w:val="clear" w:color="auto" w:fill="FFFFFF"/>
        </w:rPr>
        <w:t>В</w:t>
      </w:r>
      <w:r>
        <w:rPr>
          <w:rFonts w:ascii="Tahoma" w:hAnsi="Tahoma" w:cs="Tahoma"/>
          <w:sz w:val="28"/>
          <w:szCs w:val="28"/>
          <w:shd w:val="clear" w:color="auto" w:fill="FFFFFF"/>
        </w:rPr>
        <w:t xml:space="preserve">ам будет доступна только информационно-образовательная часть курса с викториной, </w:t>
      </w:r>
      <w:r w:rsidR="00167E68">
        <w:rPr>
          <w:rFonts w:ascii="Tahoma" w:hAnsi="Tahoma" w:cs="Tahoma"/>
          <w:sz w:val="28"/>
          <w:szCs w:val="28"/>
          <w:shd w:val="clear" w:color="auto" w:fill="FFFFFF"/>
        </w:rPr>
        <w:t>а сама викторина – только с регистрацией.</w:t>
      </w:r>
    </w:p>
    <w:p w14:paraId="7C99F5B4" w14:textId="463A7C31" w:rsidR="00167E68" w:rsidRDefault="00167E68" w:rsidP="00167E68">
      <w:pPr>
        <w:shd w:val="clear" w:color="auto" w:fill="FFFFFF"/>
        <w:spacing w:before="100" w:beforeAutospacing="1" w:after="100" w:afterAutospacing="1" w:line="372" w:lineRule="atLeast"/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167E68">
        <w:rPr>
          <w:rFonts w:ascii="Tahoma" w:hAnsi="Tahoma" w:cs="Tahoma"/>
          <w:noProof/>
          <w:sz w:val="28"/>
          <w:szCs w:val="28"/>
          <w:shd w:val="clear" w:color="auto" w:fill="FFFFFF"/>
        </w:rPr>
        <w:drawing>
          <wp:inline distT="0" distB="0" distL="0" distR="0" wp14:anchorId="4CBB4548" wp14:editId="6FC91717">
            <wp:extent cx="3000147" cy="1858456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25467" cy="187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EE727" w14:textId="1F3F8F80" w:rsidR="00972D3A" w:rsidRDefault="00972D3A" w:rsidP="00F44A20">
      <w:pPr>
        <w:shd w:val="clear" w:color="auto" w:fill="FFFFFF"/>
        <w:spacing w:before="100" w:beforeAutospacing="1" w:after="100" w:afterAutospacing="1" w:line="372" w:lineRule="atLeast"/>
        <w:jc w:val="both"/>
        <w:rPr>
          <w:rFonts w:ascii="Tahoma" w:hAnsi="Tahoma" w:cs="Tahoma"/>
          <w:color w:val="1D2125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1D2125"/>
          <w:sz w:val="28"/>
          <w:szCs w:val="28"/>
          <w:shd w:val="clear" w:color="auto" w:fill="FFFFFF"/>
        </w:rPr>
        <w:t xml:space="preserve">Ждем Вашу активность. </w:t>
      </w:r>
      <w:r w:rsidR="00167E68">
        <w:rPr>
          <w:rFonts w:ascii="Tahoma" w:hAnsi="Tahoma" w:cs="Tahoma"/>
          <w:color w:val="1D2125"/>
          <w:sz w:val="28"/>
          <w:szCs w:val="28"/>
          <w:shd w:val="clear" w:color="auto" w:fill="FFFFFF"/>
        </w:rPr>
        <w:t xml:space="preserve"> </w:t>
      </w:r>
    </w:p>
    <w:sectPr w:rsidR="0097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81019"/>
    <w:multiLevelType w:val="hybridMultilevel"/>
    <w:tmpl w:val="82E63E90"/>
    <w:lvl w:ilvl="0" w:tplc="4C5A820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5D776D"/>
    <w:multiLevelType w:val="hybridMultilevel"/>
    <w:tmpl w:val="AF1422D8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48977DBA"/>
    <w:multiLevelType w:val="hybridMultilevel"/>
    <w:tmpl w:val="302C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33024"/>
    <w:multiLevelType w:val="hybridMultilevel"/>
    <w:tmpl w:val="6E3A3EFE"/>
    <w:lvl w:ilvl="0" w:tplc="0130F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3A"/>
    <w:rsid w:val="000F4A3A"/>
    <w:rsid w:val="00167E68"/>
    <w:rsid w:val="00320418"/>
    <w:rsid w:val="007922A5"/>
    <w:rsid w:val="008D790A"/>
    <w:rsid w:val="009027C6"/>
    <w:rsid w:val="00972D3A"/>
    <w:rsid w:val="00BC3488"/>
    <w:rsid w:val="00D3244A"/>
    <w:rsid w:val="00F44A20"/>
    <w:rsid w:val="00FC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9BB8"/>
  <w15:chartTrackingRefBased/>
  <w15:docId w15:val="{B441E1ED-9031-457E-83A9-FE8F2CA1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3A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2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D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2D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2D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2D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2D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2D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2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2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D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2D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D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D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2D3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72D3A"/>
    <w:rPr>
      <w:color w:val="0000FF"/>
      <w:u w:val="single"/>
    </w:rPr>
  </w:style>
  <w:style w:type="character" w:styleId="ad">
    <w:name w:val="Strong"/>
    <w:basedOn w:val="a0"/>
    <w:uiPriority w:val="22"/>
    <w:qFormat/>
    <w:rsid w:val="00972D3A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792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xn--d1aa2abrz.xn--p1ai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&#1076;&#1080;&#1089;&#1090;&#1072;&#1085;&#1090;.&#1090;&#1086;&#1094;&#1076;&#1086;&#1076;.&#1088;&#1092;/course/view.php?id=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7EE88-80B4-4C67-BB96-B1AF0A3B2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Гончарова</dc:creator>
  <cp:keywords/>
  <dc:description/>
  <cp:lastModifiedBy>Morsina</cp:lastModifiedBy>
  <cp:revision>4</cp:revision>
  <dcterms:created xsi:type="dcterms:W3CDTF">2026-08-30T07:43:00Z</dcterms:created>
  <dcterms:modified xsi:type="dcterms:W3CDTF">2026-09-16T11:29:00Z</dcterms:modified>
</cp:coreProperties>
</file>